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A2F" w:rsidRPr="00773DBC" w:rsidRDefault="00302A2F" w:rsidP="006A7D7C">
      <w:pPr>
        <w:jc w:val="center"/>
        <w:rPr>
          <w:sz w:val="28"/>
          <w:szCs w:val="28"/>
        </w:rPr>
      </w:pPr>
      <w:r>
        <w:rPr>
          <w:sz w:val="28"/>
          <w:szCs w:val="28"/>
        </w:rPr>
        <w:t>МИНОБРНАУКИ РОССИИ</w:t>
      </w:r>
    </w:p>
    <w:p w:rsidR="00302A2F" w:rsidRPr="00773DBC" w:rsidRDefault="00302A2F"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02A2F" w:rsidRPr="00477FA3" w:rsidRDefault="00302A2F" w:rsidP="006A7D7C">
      <w:pPr>
        <w:jc w:val="center"/>
        <w:rPr>
          <w:b/>
          <w:sz w:val="28"/>
          <w:szCs w:val="28"/>
        </w:rPr>
      </w:pPr>
      <w:r w:rsidRPr="00477FA3">
        <w:rPr>
          <w:b/>
          <w:sz w:val="28"/>
          <w:szCs w:val="28"/>
        </w:rPr>
        <w:t>«Гжельский государственный университет»</w:t>
      </w:r>
    </w:p>
    <w:p w:rsidR="00302A2F" w:rsidRPr="00477FA3" w:rsidRDefault="00302A2F" w:rsidP="006A7D7C">
      <w:pPr>
        <w:jc w:val="center"/>
        <w:rPr>
          <w:sz w:val="28"/>
          <w:szCs w:val="28"/>
        </w:rPr>
      </w:pPr>
      <w:r w:rsidRPr="00477FA3">
        <w:rPr>
          <w:sz w:val="28"/>
          <w:szCs w:val="28"/>
        </w:rPr>
        <w:t>(ГГУ)</w:t>
      </w:r>
    </w:p>
    <w:p w:rsidR="00302A2F" w:rsidRPr="00773DBC" w:rsidRDefault="00302A2F" w:rsidP="006A7D7C">
      <w:pPr>
        <w:rPr>
          <w:sz w:val="28"/>
          <w:szCs w:val="28"/>
        </w:rPr>
      </w:pPr>
    </w:p>
    <w:p w:rsidR="00302A2F" w:rsidRPr="00364D12" w:rsidRDefault="00302A2F" w:rsidP="00364D12">
      <w:pPr>
        <w:tabs>
          <w:tab w:val="left" w:leader="underscore" w:pos="9760"/>
        </w:tabs>
        <w:spacing w:line="360" w:lineRule="auto"/>
        <w:jc w:val="both"/>
        <w:rPr>
          <w:b/>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02A2F" w:rsidRPr="00773DBC" w:rsidRDefault="00302A2F" w:rsidP="006A7D7C">
      <w:pPr>
        <w:tabs>
          <w:tab w:val="left" w:pos="680"/>
          <w:tab w:val="left" w:pos="851"/>
          <w:tab w:val="left" w:pos="6240"/>
        </w:tabs>
        <w:rPr>
          <w:noProof/>
          <w:sz w:val="28"/>
          <w:szCs w:val="28"/>
        </w:rPr>
      </w:pPr>
      <w:r w:rsidRPr="00773DBC">
        <w:rPr>
          <w:noProof/>
          <w:sz w:val="28"/>
          <w:szCs w:val="28"/>
        </w:rPr>
        <w:tab/>
      </w:r>
    </w:p>
    <w:p w:rsidR="00302A2F" w:rsidRDefault="00302A2F" w:rsidP="006A7D7C">
      <w:pPr>
        <w:tabs>
          <w:tab w:val="left" w:pos="680"/>
          <w:tab w:val="left" w:pos="851"/>
          <w:tab w:val="left" w:pos="6240"/>
        </w:tabs>
        <w:rPr>
          <w:noProof/>
          <w:sz w:val="28"/>
          <w:szCs w:val="28"/>
        </w:rPr>
      </w:pPr>
    </w:p>
    <w:p w:rsidR="00302A2F"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sz w:val="28"/>
          <w:szCs w:val="28"/>
        </w:rPr>
      </w:pPr>
    </w:p>
    <w:p w:rsidR="00302A2F" w:rsidRPr="00272BA8" w:rsidRDefault="00302A2F" w:rsidP="006A7D7C">
      <w:pPr>
        <w:pStyle w:val="Style11"/>
        <w:widowControl/>
        <w:rPr>
          <w:bCs/>
          <w:sz w:val="28"/>
          <w:szCs w:val="28"/>
          <w:u w:val="single"/>
        </w:rPr>
      </w:pPr>
      <w:r w:rsidRPr="00272BA8">
        <w:rPr>
          <w:bCs/>
          <w:sz w:val="28"/>
          <w:szCs w:val="28"/>
          <w:u w:val="single"/>
        </w:rPr>
        <w:t>Рабочая программа дисциплины</w:t>
      </w:r>
    </w:p>
    <w:p w:rsidR="00302A2F" w:rsidRPr="00CA631C" w:rsidRDefault="00302A2F" w:rsidP="006A7D7C">
      <w:pPr>
        <w:tabs>
          <w:tab w:val="left" w:pos="680"/>
          <w:tab w:val="left" w:pos="851"/>
        </w:tabs>
        <w:jc w:val="center"/>
        <w:rPr>
          <w:sz w:val="28"/>
          <w:szCs w:val="28"/>
        </w:rPr>
      </w:pPr>
    </w:p>
    <w:p w:rsidR="00302A2F" w:rsidRDefault="00302A2F" w:rsidP="006A7D7C">
      <w:pPr>
        <w:tabs>
          <w:tab w:val="left" w:pos="680"/>
          <w:tab w:val="left" w:pos="851"/>
        </w:tabs>
        <w:jc w:val="center"/>
        <w:rPr>
          <w:b/>
          <w:sz w:val="28"/>
          <w:szCs w:val="28"/>
        </w:rPr>
      </w:pPr>
      <w:r>
        <w:rPr>
          <w:b/>
          <w:sz w:val="28"/>
          <w:szCs w:val="28"/>
        </w:rPr>
        <w:t>Обычаи и традиции народов мира</w:t>
      </w:r>
    </w:p>
    <w:p w:rsidR="00302A2F" w:rsidRPr="00773DBC" w:rsidRDefault="00302A2F" w:rsidP="006A7D7C">
      <w:pPr>
        <w:tabs>
          <w:tab w:val="left" w:pos="680"/>
          <w:tab w:val="left" w:pos="851"/>
        </w:tabs>
        <w:jc w:val="center"/>
        <w:rPr>
          <w:b/>
          <w:sz w:val="28"/>
          <w:szCs w:val="28"/>
        </w:rPr>
      </w:pPr>
    </w:p>
    <w:p w:rsidR="00302A2F" w:rsidRPr="00773DBC" w:rsidRDefault="00302A2F" w:rsidP="006A7D7C">
      <w:pPr>
        <w:tabs>
          <w:tab w:val="left" w:pos="680"/>
          <w:tab w:val="left" w:pos="851"/>
        </w:tabs>
        <w:jc w:val="center"/>
        <w:rPr>
          <w:b/>
          <w:sz w:val="28"/>
          <w:szCs w:val="28"/>
        </w:rPr>
      </w:pPr>
    </w:p>
    <w:p w:rsidR="00302A2F" w:rsidRPr="00773DBC" w:rsidRDefault="00302A2F" w:rsidP="006A7D7C">
      <w:pPr>
        <w:pStyle w:val="Style15"/>
        <w:tabs>
          <w:tab w:val="left" w:leader="underscore" w:pos="9856"/>
        </w:tabs>
        <w:ind w:firstLine="720"/>
        <w:rPr>
          <w:rStyle w:val="FontStyle53"/>
          <w:bCs/>
          <w:sz w:val="28"/>
          <w:szCs w:val="28"/>
        </w:rPr>
      </w:pPr>
    </w:p>
    <w:p w:rsidR="00302A2F" w:rsidRPr="00773DBC" w:rsidRDefault="00302A2F"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02A2F" w:rsidRPr="00364D12" w:rsidTr="00364D12">
        <w:trPr>
          <w:trHeight w:val="409"/>
        </w:trPr>
        <w:tc>
          <w:tcPr>
            <w:tcW w:w="3646" w:type="dxa"/>
          </w:tcPr>
          <w:p w:rsidR="00302A2F" w:rsidRPr="00364D12" w:rsidRDefault="00302A2F"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02A2F" w:rsidRPr="00364D12" w:rsidRDefault="00302A2F" w:rsidP="00435A40">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02A2F" w:rsidRPr="00364D12" w:rsidTr="00364D12">
        <w:trPr>
          <w:trHeight w:val="402"/>
        </w:trPr>
        <w:tc>
          <w:tcPr>
            <w:tcW w:w="3646" w:type="dxa"/>
          </w:tcPr>
          <w:p w:rsidR="00A9720D" w:rsidRDefault="00A9720D" w:rsidP="00364D12">
            <w:pPr>
              <w:tabs>
                <w:tab w:val="left" w:leader="underscore" w:pos="9768"/>
              </w:tabs>
              <w:ind w:right="-5211"/>
              <w:rPr>
                <w:bCs/>
                <w:i/>
                <w:sz w:val="28"/>
                <w:szCs w:val="28"/>
              </w:rPr>
            </w:pPr>
          </w:p>
          <w:p w:rsidR="00302A2F" w:rsidRPr="00364D12" w:rsidRDefault="00302A2F"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720D" w:rsidRDefault="00A9720D" w:rsidP="00364D12">
            <w:pPr>
              <w:widowControl/>
              <w:autoSpaceDE/>
              <w:autoSpaceDN/>
              <w:adjustRightInd/>
              <w:jc w:val="both"/>
              <w:rPr>
                <w:rStyle w:val="FontStyle149"/>
                <w:sz w:val="28"/>
                <w:szCs w:val="28"/>
              </w:rPr>
            </w:pPr>
          </w:p>
          <w:p w:rsidR="00302A2F" w:rsidRPr="00364D12" w:rsidRDefault="00302A2F" w:rsidP="00364D12">
            <w:pPr>
              <w:widowControl/>
              <w:autoSpaceDE/>
              <w:autoSpaceDN/>
              <w:adjustRightInd/>
              <w:jc w:val="both"/>
              <w:rPr>
                <w:sz w:val="28"/>
                <w:szCs w:val="28"/>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02A2F" w:rsidRPr="00364D12" w:rsidTr="00364D12">
        <w:tc>
          <w:tcPr>
            <w:tcW w:w="3646" w:type="dxa"/>
          </w:tcPr>
          <w:p w:rsidR="00302A2F" w:rsidRPr="00364D12" w:rsidRDefault="00302A2F"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02A2F" w:rsidRPr="00364D12" w:rsidRDefault="00302A2F" w:rsidP="00364D12">
            <w:pPr>
              <w:tabs>
                <w:tab w:val="left" w:leader="underscore" w:pos="9768"/>
              </w:tabs>
              <w:jc w:val="center"/>
              <w:rPr>
                <w:bCs/>
                <w:sz w:val="28"/>
                <w:szCs w:val="28"/>
              </w:rPr>
            </w:pPr>
          </w:p>
        </w:tc>
      </w:tr>
      <w:tr w:rsidR="00302A2F" w:rsidRPr="00364D12" w:rsidTr="00364D12">
        <w:tc>
          <w:tcPr>
            <w:tcW w:w="3646" w:type="dxa"/>
          </w:tcPr>
          <w:p w:rsidR="00302A2F" w:rsidRPr="00364D12" w:rsidRDefault="00302A2F"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02A2F" w:rsidRPr="00364D12" w:rsidRDefault="00302A2F" w:rsidP="00364D12">
            <w:pPr>
              <w:tabs>
                <w:tab w:val="left" w:leader="underscore" w:pos="9768"/>
              </w:tabs>
              <w:jc w:val="both"/>
              <w:rPr>
                <w:bCs/>
                <w:sz w:val="28"/>
                <w:szCs w:val="28"/>
              </w:rPr>
            </w:pPr>
            <w:r w:rsidRPr="00364D12">
              <w:rPr>
                <w:bCs/>
                <w:sz w:val="28"/>
                <w:szCs w:val="28"/>
              </w:rPr>
              <w:t>бакалавр</w:t>
            </w:r>
          </w:p>
        </w:tc>
      </w:tr>
    </w:tbl>
    <w:p w:rsidR="00302A2F" w:rsidRPr="00364D12" w:rsidRDefault="00302A2F" w:rsidP="00364D12">
      <w:pPr>
        <w:tabs>
          <w:tab w:val="left" w:leader="underscore" w:pos="9768"/>
        </w:tabs>
        <w:jc w:val="center"/>
        <w:rPr>
          <w:b/>
          <w:bCs/>
          <w:sz w:val="28"/>
          <w:szCs w:val="28"/>
        </w:rPr>
      </w:pPr>
    </w:p>
    <w:p w:rsidR="00302A2F" w:rsidRPr="00364D12" w:rsidRDefault="00302A2F" w:rsidP="00364D12">
      <w:pPr>
        <w:tabs>
          <w:tab w:val="left" w:leader="underscore" w:pos="9768"/>
        </w:tabs>
        <w:jc w:val="center"/>
        <w:rPr>
          <w:b/>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Default="00302A2F" w:rsidP="006A7D7C">
      <w:pPr>
        <w:pStyle w:val="Style15"/>
        <w:tabs>
          <w:tab w:val="left" w:leader="underscore" w:pos="9768"/>
        </w:tabs>
        <w:rPr>
          <w:rStyle w:val="FontStyle53"/>
          <w:bCs/>
          <w:sz w:val="28"/>
          <w:szCs w:val="28"/>
        </w:rPr>
      </w:pPr>
    </w:p>
    <w:p w:rsidR="00A9720D" w:rsidRPr="00773DBC" w:rsidRDefault="00A9720D" w:rsidP="006A7D7C">
      <w:pPr>
        <w:pStyle w:val="Style15"/>
        <w:tabs>
          <w:tab w:val="left" w:leader="underscore" w:pos="9768"/>
        </w:tabs>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02A2F" w:rsidRPr="00773DBC" w:rsidRDefault="00302A2F" w:rsidP="006A7D7C">
      <w:pPr>
        <w:pStyle w:val="Style15"/>
        <w:tabs>
          <w:tab w:val="left" w:leader="underscore" w:pos="9768"/>
        </w:tabs>
        <w:jc w:val="center"/>
        <w:rPr>
          <w:rStyle w:val="FontStyle53"/>
          <w:b w:val="0"/>
          <w:bCs/>
          <w:sz w:val="28"/>
          <w:szCs w:val="28"/>
        </w:rPr>
      </w:pPr>
    </w:p>
    <w:p w:rsidR="00302A2F" w:rsidRPr="00773DBC" w:rsidRDefault="00BC290F" w:rsidP="00BC290F">
      <w:pPr>
        <w:jc w:val="center"/>
      </w:pPr>
      <w:r>
        <w:t>202</w:t>
      </w:r>
      <w:r w:rsidR="00A9720D">
        <w:t>4</w:t>
      </w:r>
    </w:p>
    <w:p w:rsidR="00302A2F" w:rsidRPr="00773DBC" w:rsidRDefault="00302A2F" w:rsidP="00A9720D">
      <w:pPr>
        <w:pageBreakBefore/>
        <w:tabs>
          <w:tab w:val="left" w:pos="680"/>
          <w:tab w:val="left" w:pos="851"/>
        </w:tabs>
        <w:ind w:firstLine="709"/>
        <w:jc w:val="both"/>
      </w:pPr>
      <w:r w:rsidRPr="00773DBC">
        <w:lastRenderedPageBreak/>
        <w:t>Рабочая программа дисциплины «</w:t>
      </w:r>
      <w:r>
        <w:t>Обычаи и традиции народов мира</w:t>
      </w:r>
      <w:r w:rsidRPr="00773DBC">
        <w:t xml:space="preserve">» составлена в соответствии с требованиями федерального государственного образовательного стандарта высшего </w:t>
      </w:r>
      <w:r>
        <w:t xml:space="preserve">образования по направлению подготовки </w:t>
      </w:r>
      <w:r w:rsidRPr="00ED0393">
        <w:t>51.03.03 Социально-культурная деятельность</w:t>
      </w:r>
      <w:r w:rsidRPr="00773DBC">
        <w:t>.</w:t>
      </w:r>
      <w:r w:rsidR="00A9720D">
        <w:t xml:space="preserve"> </w:t>
      </w:r>
      <w:r>
        <w:t xml:space="preserve">Дисциплина относится к </w:t>
      </w:r>
      <w:r w:rsidRPr="00773DBC">
        <w:t>части</w:t>
      </w:r>
      <w:r>
        <w:t xml:space="preserve">, </w:t>
      </w:r>
      <w:r w:rsidRPr="001A77C7">
        <w:t>формируем</w:t>
      </w:r>
      <w:r>
        <w:t>ой</w:t>
      </w:r>
      <w:r w:rsidRPr="001A77C7">
        <w:t xml:space="preserve"> участниками образовательных отношений</w:t>
      </w:r>
      <w:r w:rsidR="00A9720D">
        <w:t xml:space="preserve"> </w:t>
      </w:r>
      <w:r w:rsidRPr="00DC11F5">
        <w:t>Блока 1 «Дисциплины (модули)»</w:t>
      </w:r>
      <w:r>
        <w:t xml:space="preserve"> учебного плана.</w:t>
      </w:r>
    </w:p>
    <w:p w:rsidR="00302A2F" w:rsidRPr="009D0BF4" w:rsidRDefault="00302A2F" w:rsidP="00A9720D">
      <w:pPr>
        <w:widowControl/>
        <w:shd w:val="clear" w:color="auto" w:fill="FFFFFF"/>
        <w:autoSpaceDE/>
        <w:autoSpaceDN/>
        <w:adjustRightInd/>
        <w:ind w:firstLine="374"/>
        <w:jc w:val="both"/>
        <w:outlineLvl w:val="0"/>
        <w:rPr>
          <w:bCs/>
          <w:color w:val="22272F"/>
          <w:kern w:val="36"/>
        </w:rPr>
      </w:pPr>
      <w:r w:rsidRPr="009D0BF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D0BF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F4">
          <w:rPr>
            <w:bCs/>
            <w:color w:val="22272F"/>
            <w:kern w:val="36"/>
          </w:rPr>
          <w:t>2014 г</w:t>
        </w:r>
      </w:smartTag>
      <w:r w:rsidRPr="009D0BF4">
        <w:rPr>
          <w:bCs/>
          <w:color w:val="22272F"/>
          <w:kern w:val="36"/>
        </w:rPr>
        <w:t>. N АК-44/05вн).</w:t>
      </w:r>
    </w:p>
    <w:p w:rsidR="00302A2F" w:rsidRPr="009D0BF4" w:rsidRDefault="00302A2F" w:rsidP="00A9720D">
      <w:pPr>
        <w:widowControl/>
        <w:shd w:val="clear" w:color="auto" w:fill="FFFFFF"/>
        <w:autoSpaceDE/>
        <w:autoSpaceDN/>
        <w:adjustRightInd/>
        <w:ind w:firstLine="374"/>
        <w:jc w:val="both"/>
        <w:outlineLvl w:val="0"/>
        <w:rPr>
          <w:bCs/>
          <w:kern w:val="36"/>
        </w:rPr>
      </w:pPr>
      <w:r w:rsidRPr="009D0BF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2A2F" w:rsidRPr="00773DBC" w:rsidRDefault="00302A2F" w:rsidP="00A9720D">
      <w:pPr>
        <w:jc w:val="both"/>
      </w:pPr>
    </w:p>
    <w:p w:rsidR="00302A2F" w:rsidRPr="00773DBC" w:rsidRDefault="00302A2F" w:rsidP="00A9720D">
      <w:pPr>
        <w:ind w:firstLine="709"/>
        <w:jc w:val="both"/>
      </w:pPr>
    </w:p>
    <w:p w:rsidR="00302A2F" w:rsidRPr="00773DBC" w:rsidRDefault="00302A2F" w:rsidP="006A7D7C">
      <w:pPr>
        <w:ind w:firstLine="709"/>
        <w:jc w:val="both"/>
      </w:pPr>
    </w:p>
    <w:p w:rsidR="00302A2F" w:rsidRPr="00773DBC" w:rsidRDefault="00302A2F" w:rsidP="006A7D7C">
      <w:pPr>
        <w:ind w:firstLine="709"/>
        <w:jc w:val="both"/>
      </w:pPr>
    </w:p>
    <w:p w:rsidR="00302A2F" w:rsidRPr="00773DBC" w:rsidRDefault="00302A2F" w:rsidP="006A7D7C">
      <w:pPr>
        <w:jc w:val="both"/>
      </w:pPr>
    </w:p>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Default="00302A2F" w:rsidP="006A7D7C"/>
    <w:p w:rsidR="00302A2F" w:rsidRDefault="00302A2F" w:rsidP="006A7D7C"/>
    <w:p w:rsidR="00302A2F" w:rsidRDefault="00302A2F" w:rsidP="006A7D7C"/>
    <w:p w:rsidR="00302A2F" w:rsidRDefault="00302A2F" w:rsidP="006A7D7C"/>
    <w:p w:rsidR="00302A2F"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Pr>
        <w:jc w:val="center"/>
      </w:pPr>
    </w:p>
    <w:p w:rsidR="00302A2F" w:rsidRPr="0018464F" w:rsidRDefault="00302A2F" w:rsidP="00A9720D">
      <w:pPr>
        <w:pStyle w:val="a9"/>
        <w:pageBreakBefore/>
        <w:numPr>
          <w:ilvl w:val="0"/>
          <w:numId w:val="1"/>
        </w:numPr>
        <w:ind w:left="714" w:hanging="357"/>
        <w:jc w:val="both"/>
      </w:pPr>
      <w:r w:rsidRPr="00AE11F6">
        <w:rPr>
          <w:b/>
          <w:i/>
        </w:rPr>
        <w:t>Перечень планируемых результатов</w:t>
      </w:r>
      <w:r w:rsidR="00A9720D">
        <w:rPr>
          <w:b/>
          <w:i/>
        </w:rPr>
        <w:t xml:space="preserve"> </w:t>
      </w:r>
      <w:r w:rsidRPr="00AE11F6">
        <w:rPr>
          <w:b/>
          <w:i/>
        </w:rPr>
        <w:t xml:space="preserve">обучения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302A2F" w:rsidRPr="009E1A50" w:rsidTr="009E1A50">
        <w:tc>
          <w:tcPr>
            <w:tcW w:w="2158" w:type="dxa"/>
          </w:tcPr>
          <w:p w:rsidR="00302A2F" w:rsidRPr="00482A35" w:rsidRDefault="00302A2F" w:rsidP="009E1A50">
            <w:pPr>
              <w:widowControl/>
              <w:autoSpaceDE/>
              <w:autoSpaceDN/>
              <w:adjustRightInd/>
              <w:jc w:val="center"/>
              <w:rPr>
                <w:b/>
              </w:rPr>
            </w:pPr>
            <w:r w:rsidRPr="00482A35">
              <w:rPr>
                <w:b/>
              </w:rPr>
              <w:t>Компетенция</w:t>
            </w:r>
          </w:p>
        </w:tc>
        <w:tc>
          <w:tcPr>
            <w:tcW w:w="3686" w:type="dxa"/>
          </w:tcPr>
          <w:p w:rsidR="00302A2F" w:rsidRPr="00482A35" w:rsidRDefault="00302A2F" w:rsidP="009E1A50">
            <w:pPr>
              <w:widowControl/>
              <w:autoSpaceDE/>
              <w:autoSpaceDN/>
              <w:adjustRightInd/>
              <w:jc w:val="center"/>
              <w:rPr>
                <w:b/>
              </w:rPr>
            </w:pPr>
            <w:r w:rsidRPr="00482A35">
              <w:rPr>
                <w:b/>
              </w:rPr>
              <w:t>Индикаторы достижения компетенций</w:t>
            </w:r>
          </w:p>
        </w:tc>
        <w:tc>
          <w:tcPr>
            <w:tcW w:w="3685" w:type="dxa"/>
          </w:tcPr>
          <w:p w:rsidR="00302A2F" w:rsidRPr="00482A35" w:rsidRDefault="00302A2F" w:rsidP="004060C2">
            <w:pPr>
              <w:widowControl/>
              <w:autoSpaceDE/>
              <w:autoSpaceDN/>
              <w:adjustRightInd/>
              <w:jc w:val="center"/>
              <w:rPr>
                <w:b/>
              </w:rPr>
            </w:pPr>
            <w:r w:rsidRPr="00482A35">
              <w:rPr>
                <w:b/>
              </w:rPr>
              <w:t>Планируемые результаты обучения по дисциплине</w:t>
            </w:r>
          </w:p>
        </w:tc>
      </w:tr>
      <w:tr w:rsidR="00302A2F" w:rsidRPr="009E1A50" w:rsidTr="009E1A50">
        <w:trPr>
          <w:trHeight w:val="2685"/>
        </w:trPr>
        <w:tc>
          <w:tcPr>
            <w:tcW w:w="2158" w:type="dxa"/>
          </w:tcPr>
          <w:p w:rsidR="00302A2F" w:rsidRDefault="00302A2F" w:rsidP="00CE71F1">
            <w:pPr>
              <w:jc w:val="both"/>
              <w:rPr>
                <w:color w:val="000000"/>
              </w:rPr>
            </w:pPr>
            <w:r>
              <w:rPr>
                <w:color w:val="000000"/>
              </w:rPr>
              <w:t xml:space="preserve"> ПК-6</w:t>
            </w:r>
          </w:p>
          <w:p w:rsidR="00302A2F" w:rsidRPr="00612624" w:rsidRDefault="00302A2F" w:rsidP="00CE71F1">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02A2F" w:rsidRPr="009E1A50" w:rsidRDefault="00302A2F" w:rsidP="009E1A50">
            <w:pPr>
              <w:widowControl/>
              <w:autoSpaceDE/>
              <w:autoSpaceDN/>
              <w:adjustRightInd/>
              <w:jc w:val="both"/>
              <w:rPr>
                <w:highlight w:val="yellow"/>
              </w:rPr>
            </w:pPr>
          </w:p>
        </w:tc>
        <w:tc>
          <w:tcPr>
            <w:tcW w:w="3686" w:type="dxa"/>
          </w:tcPr>
          <w:p w:rsidR="00302A2F" w:rsidRPr="0093654D" w:rsidRDefault="00302A2F" w:rsidP="00CE71F1">
            <w:pPr>
              <w:rPr>
                <w:lang w:eastAsia="en-US"/>
              </w:rPr>
            </w:pPr>
            <w:r>
              <w:rPr>
                <w:lang w:eastAsia="en-US"/>
              </w:rPr>
              <w:t xml:space="preserve"> ПК-6</w:t>
            </w:r>
            <w:r w:rsidRPr="0093654D">
              <w:rPr>
                <w:lang w:eastAsia="en-US"/>
              </w:rPr>
              <w:t>.1. Знать: направления</w:t>
            </w:r>
          </w:p>
          <w:p w:rsidR="00302A2F" w:rsidRPr="0093654D" w:rsidRDefault="00302A2F" w:rsidP="00CE71F1">
            <w:pPr>
              <w:rPr>
                <w:lang w:eastAsia="en-US"/>
              </w:rPr>
            </w:pPr>
            <w:r w:rsidRPr="0093654D">
              <w:rPr>
                <w:lang w:eastAsia="en-US"/>
              </w:rPr>
              <w:t>развития комплексных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Pr="0093654D" w:rsidRDefault="00302A2F" w:rsidP="00CE71F1">
            <w:pPr>
              <w:rPr>
                <w:lang w:eastAsia="en-US"/>
              </w:rPr>
            </w:pPr>
            <w:r w:rsidRPr="0093654D">
              <w:rPr>
                <w:lang w:eastAsia="en-US"/>
              </w:rPr>
              <w:t>их реализации; 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93654D" w:rsidRDefault="00302A2F" w:rsidP="00CE71F1">
            <w:pPr>
              <w:rPr>
                <w:lang w:eastAsia="en-US"/>
              </w:rPr>
            </w:pPr>
            <w:r>
              <w:rPr>
                <w:lang w:eastAsia="en-US"/>
              </w:rPr>
              <w:t xml:space="preserve"> ПК-6</w:t>
            </w:r>
            <w:r w:rsidRPr="0093654D">
              <w:rPr>
                <w:lang w:eastAsia="en-US"/>
              </w:rPr>
              <w:t>.2. Уметь:</w:t>
            </w:r>
          </w:p>
          <w:p w:rsidR="00302A2F" w:rsidRPr="0093654D" w:rsidRDefault="00302A2F" w:rsidP="00CE71F1">
            <w:pPr>
              <w:rPr>
                <w:lang w:eastAsia="en-US"/>
              </w:rPr>
            </w:pP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разрабатывать социально</w:t>
            </w:r>
          </w:p>
          <w:p w:rsidR="00302A2F" w:rsidRPr="0093654D" w:rsidRDefault="00302A2F" w:rsidP="00CE71F1">
            <w:pPr>
              <w:rPr>
                <w:lang w:eastAsia="en-US"/>
              </w:rPr>
            </w:pPr>
            <w:r w:rsidRPr="0093654D">
              <w:rPr>
                <w:lang w:eastAsia="en-US"/>
              </w:rPr>
              <w:t>культурный проект на основе</w:t>
            </w:r>
          </w:p>
          <w:p w:rsidR="00302A2F" w:rsidRPr="0093654D" w:rsidRDefault="00302A2F" w:rsidP="00CE71F1">
            <w:pPr>
              <w:rPr>
                <w:lang w:eastAsia="en-US"/>
              </w:rPr>
            </w:pPr>
            <w:r w:rsidRPr="0093654D">
              <w:rPr>
                <w:lang w:eastAsia="en-US"/>
              </w:rPr>
              <w:t>изучения запросов,</w:t>
            </w:r>
          </w:p>
          <w:p w:rsidR="00302A2F" w:rsidRPr="0093654D" w:rsidRDefault="00302A2F" w:rsidP="00CE71F1">
            <w:pPr>
              <w:rPr>
                <w:lang w:eastAsia="en-US"/>
              </w:rPr>
            </w:pPr>
            <w:r w:rsidRPr="0093654D">
              <w:rPr>
                <w:lang w:eastAsia="en-US"/>
              </w:rPr>
              <w:t>интересов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3654D" w:rsidRDefault="00302A2F" w:rsidP="00CE71F1">
            <w:pPr>
              <w:rPr>
                <w:lang w:eastAsia="en-US"/>
              </w:rPr>
            </w:pPr>
            <w:r w:rsidRPr="0093654D">
              <w:rPr>
                <w:lang w:eastAsia="en-US"/>
              </w:rPr>
              <w:t>различий групп населения.</w:t>
            </w:r>
          </w:p>
          <w:p w:rsidR="00302A2F" w:rsidRPr="0093654D" w:rsidRDefault="00302A2F" w:rsidP="00CE71F1">
            <w:pPr>
              <w:rPr>
                <w:lang w:eastAsia="en-US"/>
              </w:rPr>
            </w:pPr>
            <w:r>
              <w:rPr>
                <w:lang w:eastAsia="en-US"/>
              </w:rPr>
              <w:t xml:space="preserve"> ПК-6</w:t>
            </w:r>
            <w:r w:rsidRPr="0093654D">
              <w:rPr>
                <w:lang w:eastAsia="en-US"/>
              </w:rPr>
              <w:t>.3. Владеть: 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Pr="0093654D" w:rsidRDefault="00302A2F" w:rsidP="00CE71F1">
            <w:pPr>
              <w:rPr>
                <w:lang w:eastAsia="en-US"/>
              </w:rPr>
            </w:pPr>
            <w:r w:rsidRPr="0093654D">
              <w:rPr>
                <w:lang w:eastAsia="en-US"/>
              </w:rPr>
              <w:t>культуры; 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rPr>
                <w:b/>
                <w:highlight w:val="yellow"/>
              </w:rPr>
            </w:pPr>
            <w:r w:rsidRPr="0093654D">
              <w:rPr>
                <w:lang w:eastAsia="en-US"/>
              </w:rPr>
              <w:t>различий.</w:t>
            </w:r>
          </w:p>
        </w:tc>
        <w:tc>
          <w:tcPr>
            <w:tcW w:w="3685" w:type="dxa"/>
          </w:tcPr>
          <w:p w:rsidR="00302A2F" w:rsidRDefault="00302A2F" w:rsidP="00CE71F1">
            <w:pPr>
              <w:rPr>
                <w:lang w:eastAsia="en-US"/>
              </w:rPr>
            </w:pPr>
            <w:r w:rsidRPr="001F0499">
              <w:rPr>
                <w:b/>
                <w:lang w:eastAsia="en-US"/>
              </w:rPr>
              <w:t>Знать:</w:t>
            </w:r>
          </w:p>
          <w:p w:rsidR="00302A2F" w:rsidRPr="0093654D" w:rsidRDefault="00302A2F" w:rsidP="00CE71F1">
            <w:pPr>
              <w:rPr>
                <w:lang w:eastAsia="en-US"/>
              </w:rPr>
            </w:pPr>
            <w:r>
              <w:rPr>
                <w:lang w:eastAsia="en-US"/>
              </w:rPr>
              <w:t xml:space="preserve">- </w:t>
            </w:r>
            <w:r w:rsidRPr="0093654D">
              <w:rPr>
                <w:lang w:eastAsia="en-US"/>
              </w:rPr>
              <w:t>направления</w:t>
            </w:r>
          </w:p>
          <w:p w:rsidR="00302A2F" w:rsidRPr="0093654D" w:rsidRDefault="00302A2F" w:rsidP="00CE71F1">
            <w:pPr>
              <w:rPr>
                <w:lang w:eastAsia="en-US"/>
              </w:rPr>
            </w:pPr>
            <w:r w:rsidRPr="0093654D">
              <w:rPr>
                <w:lang w:eastAsia="en-US"/>
              </w:rPr>
              <w:t>развития комп</w:t>
            </w:r>
            <w:bookmarkStart w:id="0" w:name="_GoBack"/>
            <w:bookmarkEnd w:id="0"/>
            <w:r w:rsidRPr="0093654D">
              <w:rPr>
                <w:lang w:eastAsia="en-US"/>
              </w:rPr>
              <w:t>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Default="00302A2F" w:rsidP="00CE71F1">
            <w:pPr>
              <w:rPr>
                <w:lang w:eastAsia="en-US"/>
              </w:rPr>
            </w:pPr>
            <w:r w:rsidRPr="0093654D">
              <w:rPr>
                <w:lang w:eastAsia="en-US"/>
              </w:rPr>
              <w:t xml:space="preserve">их реализации; </w:t>
            </w:r>
          </w:p>
          <w:p w:rsidR="00302A2F" w:rsidRPr="0093654D" w:rsidRDefault="00302A2F" w:rsidP="00CE71F1">
            <w:pPr>
              <w:rPr>
                <w:lang w:eastAsia="en-US"/>
              </w:rPr>
            </w:pPr>
            <w:r>
              <w:rPr>
                <w:lang w:eastAsia="en-US"/>
              </w:rPr>
              <w:t xml:space="preserve">- </w:t>
            </w:r>
            <w:r w:rsidRPr="0093654D">
              <w:rPr>
                <w:lang w:eastAsia="en-US"/>
              </w:rPr>
              <w:t>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1F0499" w:rsidRDefault="00302A2F" w:rsidP="00CE71F1">
            <w:pPr>
              <w:rPr>
                <w:b/>
                <w:lang w:eastAsia="en-US"/>
              </w:rPr>
            </w:pPr>
            <w:r w:rsidRPr="001F0499">
              <w:rPr>
                <w:b/>
                <w:lang w:eastAsia="en-US"/>
              </w:rPr>
              <w:t>Уметь:</w:t>
            </w:r>
          </w:p>
          <w:p w:rsidR="00302A2F" w:rsidRPr="0093654D" w:rsidRDefault="00302A2F" w:rsidP="00CE71F1">
            <w:pPr>
              <w:rPr>
                <w:lang w:eastAsia="en-US"/>
              </w:rPr>
            </w:pPr>
            <w:r>
              <w:rPr>
                <w:lang w:eastAsia="en-US"/>
              </w:rPr>
              <w:t xml:space="preserve">- </w:t>
            </w: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Pr>
                <w:lang w:eastAsia="en-US"/>
              </w:rPr>
              <w:t xml:space="preserve">- </w:t>
            </w: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02A2F" w:rsidRDefault="00302A2F" w:rsidP="00CE71F1">
            <w:pPr>
              <w:rPr>
                <w:lang w:eastAsia="en-US"/>
              </w:rPr>
            </w:pPr>
            <w:r w:rsidRPr="001F0499">
              <w:rPr>
                <w:b/>
                <w:lang w:eastAsia="en-US"/>
              </w:rPr>
              <w:t>Владеть:</w:t>
            </w:r>
          </w:p>
          <w:p w:rsidR="00302A2F" w:rsidRPr="0093654D" w:rsidRDefault="00302A2F" w:rsidP="00CE71F1">
            <w:pPr>
              <w:rPr>
                <w:lang w:eastAsia="en-US"/>
              </w:rPr>
            </w:pPr>
            <w:r>
              <w:rPr>
                <w:lang w:eastAsia="en-US"/>
              </w:rPr>
              <w:t xml:space="preserve">- </w:t>
            </w:r>
            <w:r w:rsidRPr="0093654D">
              <w:rPr>
                <w:lang w:eastAsia="en-US"/>
              </w:rPr>
              <w:t>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Default="00302A2F" w:rsidP="00CE71F1">
            <w:pPr>
              <w:rPr>
                <w:lang w:eastAsia="en-US"/>
              </w:rPr>
            </w:pPr>
            <w:r w:rsidRPr="0093654D">
              <w:rPr>
                <w:lang w:eastAsia="en-US"/>
              </w:rPr>
              <w:t xml:space="preserve">культуры; </w:t>
            </w:r>
          </w:p>
          <w:p w:rsidR="00302A2F" w:rsidRPr="0093654D" w:rsidRDefault="00302A2F" w:rsidP="00CE71F1">
            <w:pPr>
              <w:rPr>
                <w:lang w:eastAsia="en-US"/>
              </w:rPr>
            </w:pPr>
            <w:r>
              <w:rPr>
                <w:lang w:eastAsia="en-US"/>
              </w:rPr>
              <w:t xml:space="preserve">- </w:t>
            </w:r>
            <w:r w:rsidRPr="0093654D">
              <w:rPr>
                <w:lang w:eastAsia="en-US"/>
              </w:rPr>
              <w:t>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jc w:val="both"/>
              <w:rPr>
                <w:lang w:eastAsia="en-US"/>
              </w:rPr>
            </w:pPr>
            <w:r w:rsidRPr="0093654D">
              <w:rPr>
                <w:lang w:eastAsia="en-US"/>
              </w:rPr>
              <w:t>различий.</w:t>
            </w:r>
          </w:p>
        </w:tc>
      </w:tr>
    </w:tbl>
    <w:p w:rsidR="00302A2F" w:rsidRPr="0018464F" w:rsidRDefault="00302A2F"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302A2F" w:rsidRDefault="00302A2F" w:rsidP="001F0499">
      <w:pPr>
        <w:ind w:firstLine="142"/>
        <w:jc w:val="both"/>
        <w:rPr>
          <w:color w:val="000000"/>
        </w:rPr>
      </w:pPr>
      <w:r w:rsidRPr="00E27104">
        <w:t>Дисциплина относится к части</w:t>
      </w:r>
      <w:r>
        <w:t xml:space="preserve">, </w:t>
      </w:r>
      <w:r w:rsidRPr="00E27104">
        <w:t>формируемой участн</w:t>
      </w:r>
      <w:r>
        <w:t xml:space="preserve">иками образовательных отношений </w:t>
      </w:r>
      <w:r w:rsidRPr="00DC11F5">
        <w:t>Блока 1 «Дисциплины (модули)» учебного плана.</w:t>
      </w:r>
    </w:p>
    <w:p w:rsidR="00302A2F" w:rsidRPr="001A77C7" w:rsidRDefault="00302A2F" w:rsidP="00482A35">
      <w:pPr>
        <w:jc w:val="both"/>
      </w:pPr>
    </w:p>
    <w:p w:rsidR="00302A2F" w:rsidRDefault="00302A2F"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302A2F" w:rsidRPr="00AE11F6" w:rsidRDefault="00302A2F"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2A2F" w:rsidRPr="00AE11F6" w:rsidTr="00CE722F">
        <w:tc>
          <w:tcPr>
            <w:tcW w:w="1967" w:type="dxa"/>
          </w:tcPr>
          <w:p w:rsidR="00302A2F" w:rsidRPr="00AE11F6" w:rsidRDefault="00302A2F" w:rsidP="00AE11F6">
            <w:pPr>
              <w:widowControl/>
              <w:suppressAutoHyphens/>
              <w:autoSpaceDE/>
              <w:autoSpaceDN/>
              <w:adjustRightInd/>
              <w:jc w:val="both"/>
            </w:pPr>
            <w:r w:rsidRPr="00AE11F6">
              <w:t>Код компетенции</w:t>
            </w:r>
          </w:p>
        </w:tc>
        <w:tc>
          <w:tcPr>
            <w:tcW w:w="2394" w:type="dxa"/>
          </w:tcPr>
          <w:p w:rsidR="00302A2F" w:rsidRPr="00AE11F6" w:rsidRDefault="00302A2F" w:rsidP="00AE11F6">
            <w:pPr>
              <w:widowControl/>
              <w:suppressAutoHyphens/>
              <w:autoSpaceDE/>
              <w:autoSpaceDN/>
              <w:adjustRightInd/>
              <w:jc w:val="both"/>
            </w:pPr>
            <w:r w:rsidRPr="00AE11F6">
              <w:t>Предшествующие дисциплины</w:t>
            </w:r>
          </w:p>
        </w:tc>
        <w:tc>
          <w:tcPr>
            <w:tcW w:w="2835" w:type="dxa"/>
          </w:tcPr>
          <w:p w:rsidR="00302A2F" w:rsidRPr="00AE11F6" w:rsidRDefault="00302A2F" w:rsidP="00AE11F6">
            <w:pPr>
              <w:widowControl/>
              <w:suppressAutoHyphens/>
              <w:autoSpaceDE/>
              <w:autoSpaceDN/>
              <w:adjustRightInd/>
              <w:jc w:val="both"/>
            </w:pPr>
            <w:r w:rsidRPr="00AE11F6">
              <w:t>Параллельно осваиваемые</w:t>
            </w:r>
          </w:p>
        </w:tc>
        <w:tc>
          <w:tcPr>
            <w:tcW w:w="2835" w:type="dxa"/>
          </w:tcPr>
          <w:p w:rsidR="00302A2F" w:rsidRPr="00AE11F6" w:rsidRDefault="00302A2F" w:rsidP="00AE11F6">
            <w:pPr>
              <w:widowControl/>
              <w:suppressAutoHyphens/>
              <w:autoSpaceDE/>
              <w:autoSpaceDN/>
              <w:adjustRightInd/>
              <w:jc w:val="both"/>
            </w:pPr>
            <w:r w:rsidRPr="00AE11F6">
              <w:t>Последующие дисциплины</w:t>
            </w:r>
          </w:p>
        </w:tc>
      </w:tr>
      <w:tr w:rsidR="00302A2F" w:rsidRPr="00AE11F6" w:rsidTr="00CE722F">
        <w:tc>
          <w:tcPr>
            <w:tcW w:w="1967" w:type="dxa"/>
          </w:tcPr>
          <w:p w:rsidR="00302A2F" w:rsidRPr="00AE11F6" w:rsidRDefault="00302A2F" w:rsidP="00AE11F6">
            <w:pPr>
              <w:widowControl/>
              <w:suppressAutoHyphens/>
              <w:autoSpaceDE/>
              <w:autoSpaceDN/>
              <w:adjustRightInd/>
              <w:jc w:val="both"/>
              <w:rPr>
                <w:color w:val="FF0000"/>
              </w:rPr>
            </w:pPr>
            <w:r>
              <w:t>ПК-6</w:t>
            </w:r>
          </w:p>
        </w:tc>
        <w:tc>
          <w:tcPr>
            <w:tcW w:w="2394" w:type="dxa"/>
          </w:tcPr>
          <w:p w:rsidR="00302A2F" w:rsidRPr="00CA0007" w:rsidRDefault="00302A2F" w:rsidP="00435A40">
            <w:pPr>
              <w:jc w:val="both"/>
            </w:pPr>
            <w:r w:rsidRPr="00CA0007">
              <w:t>Человек и его потребности</w:t>
            </w:r>
          </w:p>
          <w:p w:rsidR="00302A2F" w:rsidRPr="00AE11F6" w:rsidRDefault="00302A2F" w:rsidP="00AE11F6">
            <w:pPr>
              <w:widowControl/>
              <w:suppressAutoHyphens/>
              <w:autoSpaceDE/>
              <w:autoSpaceDN/>
              <w:adjustRightInd/>
              <w:jc w:val="both"/>
            </w:pP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ED66EF">
            <w:pPr>
              <w:widowControl/>
              <w:suppressAutoHyphens/>
              <w:autoSpaceDE/>
              <w:autoSpaceDN/>
              <w:adjustRightInd/>
              <w:jc w:val="both"/>
            </w:pPr>
            <w:r>
              <w:t>История гжельского промысла</w:t>
            </w: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AE11F6">
            <w:pPr>
              <w:widowControl/>
              <w:suppressAutoHyphens/>
              <w:autoSpaceDE/>
              <w:autoSpaceDN/>
              <w:adjustRightInd/>
              <w:jc w:val="both"/>
            </w:pPr>
          </w:p>
        </w:tc>
      </w:tr>
    </w:tbl>
    <w:p w:rsidR="00302A2F" w:rsidRPr="00AE11F6" w:rsidRDefault="00302A2F" w:rsidP="00AE11F6">
      <w:pPr>
        <w:widowControl/>
        <w:suppressAutoHyphens/>
        <w:autoSpaceDE/>
        <w:autoSpaceDN/>
        <w:adjustRightInd/>
        <w:ind w:firstLine="709"/>
        <w:jc w:val="both"/>
        <w:rPr>
          <w:highlight w:val="yellow"/>
        </w:rPr>
      </w:pPr>
    </w:p>
    <w:p w:rsidR="00302A2F" w:rsidRPr="009D0BF4" w:rsidRDefault="00302A2F" w:rsidP="009D0BF4">
      <w:pPr>
        <w:widowControl/>
        <w:autoSpaceDE/>
        <w:autoSpaceDN/>
        <w:adjustRightInd/>
        <w:spacing w:after="200" w:line="276" w:lineRule="auto"/>
        <w:ind w:firstLine="708"/>
        <w:rPr>
          <w:lang w:eastAsia="en-US"/>
        </w:rPr>
      </w:pPr>
      <w:r w:rsidRPr="009D0BF4">
        <w:rPr>
          <w:lang w:eastAsia="en-US"/>
        </w:rPr>
        <w:t xml:space="preserve">Дисциплина  в рамках </w:t>
      </w:r>
      <w:r w:rsidRPr="009D0BF4">
        <w:rPr>
          <w:b/>
          <w:lang w:eastAsia="en-US"/>
        </w:rPr>
        <w:t>воспитательной работы</w:t>
      </w:r>
      <w:r w:rsidRPr="009D0BF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2A2F" w:rsidRPr="00AE11F6" w:rsidRDefault="00302A2F"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02A2F" w:rsidRPr="0018464F" w:rsidRDefault="00302A2F" w:rsidP="00AE11F6">
      <w:pPr>
        <w:ind w:firstLine="482"/>
        <w:jc w:val="both"/>
      </w:pPr>
    </w:p>
    <w:p w:rsidR="00302A2F" w:rsidRPr="0018464F" w:rsidRDefault="00302A2F" w:rsidP="006A7D7C">
      <w:pPr>
        <w:ind w:firstLine="709"/>
        <w:jc w:val="both"/>
      </w:pPr>
    </w:p>
    <w:p w:rsidR="00302A2F" w:rsidRPr="0018464F" w:rsidRDefault="00302A2F" w:rsidP="006A7D7C">
      <w:pPr>
        <w:pStyle w:val="a9"/>
        <w:numPr>
          <w:ilvl w:val="0"/>
          <w:numId w:val="1"/>
        </w:numPr>
        <w:jc w:val="both"/>
        <w:rPr>
          <w:b/>
          <w:i/>
        </w:rPr>
      </w:pPr>
      <w:r w:rsidRPr="0018464F">
        <w:rPr>
          <w:b/>
          <w:i/>
        </w:rPr>
        <w:t>Объем дисциплины</w:t>
      </w:r>
    </w:p>
    <w:p w:rsidR="00302A2F" w:rsidRPr="0018464F" w:rsidRDefault="00302A2F"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848"/>
        <w:gridCol w:w="1559"/>
        <w:gridCol w:w="1541"/>
      </w:tblGrid>
      <w:tr w:rsidR="00302A2F" w:rsidRPr="0018464F" w:rsidTr="00BC290F">
        <w:tc>
          <w:tcPr>
            <w:tcW w:w="6096" w:type="dxa"/>
            <w:gridSpan w:val="2"/>
            <w:vMerge w:val="restart"/>
          </w:tcPr>
          <w:p w:rsidR="00302A2F" w:rsidRPr="007D7BC1" w:rsidRDefault="00302A2F" w:rsidP="007D7BC1">
            <w:pPr>
              <w:jc w:val="center"/>
              <w:rPr>
                <w:b/>
                <w:i/>
              </w:rPr>
            </w:pPr>
            <w:r w:rsidRPr="007D7BC1">
              <w:rPr>
                <w:b/>
                <w:i/>
              </w:rPr>
              <w:t>Виды учебной работы</w:t>
            </w:r>
          </w:p>
        </w:tc>
        <w:tc>
          <w:tcPr>
            <w:tcW w:w="3100" w:type="dxa"/>
            <w:gridSpan w:val="2"/>
          </w:tcPr>
          <w:p w:rsidR="00302A2F" w:rsidRPr="007D7BC1" w:rsidRDefault="00302A2F" w:rsidP="007D7BC1">
            <w:pPr>
              <w:jc w:val="center"/>
              <w:rPr>
                <w:b/>
                <w:i/>
              </w:rPr>
            </w:pPr>
            <w:r w:rsidRPr="007D7BC1">
              <w:rPr>
                <w:b/>
                <w:i/>
              </w:rPr>
              <w:t>Формы обучения</w:t>
            </w:r>
          </w:p>
        </w:tc>
      </w:tr>
      <w:tr w:rsidR="00BC290F" w:rsidRPr="0018464F" w:rsidTr="00BC290F">
        <w:tc>
          <w:tcPr>
            <w:tcW w:w="6096" w:type="dxa"/>
            <w:gridSpan w:val="2"/>
            <w:vMerge/>
          </w:tcPr>
          <w:p w:rsidR="00BC290F" w:rsidRPr="007D7BC1" w:rsidRDefault="00BC290F" w:rsidP="007D7BC1">
            <w:pPr>
              <w:jc w:val="center"/>
              <w:rPr>
                <w:b/>
                <w:i/>
              </w:rPr>
            </w:pPr>
          </w:p>
        </w:tc>
        <w:tc>
          <w:tcPr>
            <w:tcW w:w="1559" w:type="dxa"/>
          </w:tcPr>
          <w:p w:rsidR="00BC290F" w:rsidRPr="007D7BC1" w:rsidRDefault="00BC290F" w:rsidP="007D7BC1">
            <w:pPr>
              <w:jc w:val="center"/>
              <w:rPr>
                <w:b/>
                <w:i/>
              </w:rPr>
            </w:pPr>
            <w:r w:rsidRPr="007D7BC1">
              <w:rPr>
                <w:b/>
                <w:i/>
              </w:rPr>
              <w:t>Очная</w:t>
            </w:r>
          </w:p>
        </w:tc>
        <w:tc>
          <w:tcPr>
            <w:tcW w:w="1541" w:type="dxa"/>
          </w:tcPr>
          <w:p w:rsidR="00BC290F" w:rsidRPr="007D7BC1" w:rsidRDefault="00BC290F" w:rsidP="007D7BC1">
            <w:pPr>
              <w:jc w:val="center"/>
              <w:rPr>
                <w:b/>
                <w:i/>
              </w:rPr>
            </w:pPr>
            <w:r w:rsidRPr="007D7BC1">
              <w:rPr>
                <w:b/>
                <w:i/>
              </w:rPr>
              <w:t>Заочная</w:t>
            </w:r>
          </w:p>
        </w:tc>
      </w:tr>
      <w:tr w:rsidR="00BC290F" w:rsidRPr="0018464F" w:rsidTr="00BC290F">
        <w:tc>
          <w:tcPr>
            <w:tcW w:w="6096" w:type="dxa"/>
            <w:gridSpan w:val="2"/>
          </w:tcPr>
          <w:p w:rsidR="00BC290F" w:rsidRPr="0018464F" w:rsidRDefault="00BC290F" w:rsidP="007D7BC1">
            <w:pPr>
              <w:jc w:val="both"/>
            </w:pPr>
            <w:r w:rsidRPr="007D7BC1">
              <w:rPr>
                <w:b/>
              </w:rPr>
              <w:t>Общая трудоемкость</w:t>
            </w:r>
            <w:r w:rsidRPr="0018464F">
              <w:t>: зачетные единицы/часы</w:t>
            </w:r>
          </w:p>
        </w:tc>
        <w:tc>
          <w:tcPr>
            <w:tcW w:w="1559" w:type="dxa"/>
          </w:tcPr>
          <w:p w:rsidR="00BC290F" w:rsidRPr="00012000" w:rsidRDefault="00BC290F" w:rsidP="007D7BC1">
            <w:pPr>
              <w:jc w:val="center"/>
            </w:pPr>
            <w:r w:rsidRPr="00012000">
              <w:t>4/144</w:t>
            </w:r>
          </w:p>
        </w:tc>
        <w:tc>
          <w:tcPr>
            <w:tcW w:w="1541" w:type="dxa"/>
          </w:tcPr>
          <w:p w:rsidR="00BC290F" w:rsidRPr="007D7BC1" w:rsidRDefault="00BC290F" w:rsidP="007D7BC1">
            <w:pPr>
              <w:jc w:val="center"/>
              <w:rPr>
                <w:highlight w:val="yellow"/>
              </w:rPr>
            </w:pPr>
            <w:r w:rsidRPr="00012000">
              <w:t>4/144</w:t>
            </w:r>
          </w:p>
        </w:tc>
      </w:tr>
      <w:tr w:rsidR="00BC290F" w:rsidRPr="0018464F" w:rsidTr="00BC290F">
        <w:tc>
          <w:tcPr>
            <w:tcW w:w="6096" w:type="dxa"/>
            <w:gridSpan w:val="2"/>
          </w:tcPr>
          <w:p w:rsidR="00BC290F" w:rsidRPr="007D7BC1" w:rsidRDefault="00BC290F" w:rsidP="007D7BC1">
            <w:pPr>
              <w:jc w:val="both"/>
              <w:rPr>
                <w:b/>
              </w:rPr>
            </w:pPr>
            <w:r w:rsidRPr="007D7BC1">
              <w:rPr>
                <w:b/>
              </w:rPr>
              <w:t>Семестр</w:t>
            </w:r>
          </w:p>
        </w:tc>
        <w:tc>
          <w:tcPr>
            <w:tcW w:w="1559" w:type="dxa"/>
          </w:tcPr>
          <w:p w:rsidR="00BC290F" w:rsidRPr="00012000" w:rsidRDefault="00BC290F" w:rsidP="007D7BC1">
            <w:pPr>
              <w:jc w:val="center"/>
            </w:pPr>
            <w:r w:rsidRPr="00012000">
              <w:t>4</w:t>
            </w:r>
          </w:p>
        </w:tc>
        <w:tc>
          <w:tcPr>
            <w:tcW w:w="1541" w:type="dxa"/>
          </w:tcPr>
          <w:p w:rsidR="00BC290F" w:rsidRPr="00012000" w:rsidRDefault="00BC290F" w:rsidP="007D7BC1">
            <w:pPr>
              <w:jc w:val="center"/>
            </w:pPr>
            <w:r>
              <w:t>2</w:t>
            </w:r>
          </w:p>
        </w:tc>
      </w:tr>
      <w:tr w:rsidR="00BC290F" w:rsidRPr="0018464F" w:rsidTr="00BC290F">
        <w:tc>
          <w:tcPr>
            <w:tcW w:w="6096" w:type="dxa"/>
            <w:gridSpan w:val="2"/>
          </w:tcPr>
          <w:p w:rsidR="00BC290F" w:rsidRPr="0018464F" w:rsidRDefault="00BC290F" w:rsidP="007D7BC1">
            <w:pPr>
              <w:jc w:val="both"/>
            </w:pPr>
            <w:r w:rsidRPr="007D7BC1">
              <w:rPr>
                <w:b/>
              </w:rPr>
              <w:t xml:space="preserve">Контактная </w:t>
            </w:r>
            <w:proofErr w:type="spellStart"/>
            <w:r w:rsidRPr="007D7BC1">
              <w:rPr>
                <w:b/>
              </w:rPr>
              <w:t>работас</w:t>
            </w:r>
            <w:proofErr w:type="spellEnd"/>
            <w:r w:rsidRPr="007D7BC1">
              <w:rPr>
                <w:b/>
              </w:rPr>
              <w:t xml:space="preserve"> преподавателем</w:t>
            </w:r>
            <w:r w:rsidRPr="0018464F">
              <w:t>:</w:t>
            </w:r>
          </w:p>
        </w:tc>
        <w:tc>
          <w:tcPr>
            <w:tcW w:w="1559" w:type="dxa"/>
          </w:tcPr>
          <w:p w:rsidR="00BC290F" w:rsidRPr="00012000" w:rsidRDefault="00BC290F" w:rsidP="007D7BC1">
            <w:pPr>
              <w:jc w:val="center"/>
            </w:pPr>
          </w:p>
        </w:tc>
        <w:tc>
          <w:tcPr>
            <w:tcW w:w="1541" w:type="dxa"/>
          </w:tcPr>
          <w:p w:rsidR="00BC290F" w:rsidRPr="00012000" w:rsidRDefault="00BC290F" w:rsidP="007D7BC1">
            <w:pPr>
              <w:jc w:val="center"/>
            </w:pPr>
          </w:p>
        </w:tc>
      </w:tr>
      <w:tr w:rsidR="00BC290F" w:rsidRPr="0018464F" w:rsidTr="00BC290F">
        <w:tc>
          <w:tcPr>
            <w:tcW w:w="248" w:type="dxa"/>
            <w:vMerge w:val="restart"/>
          </w:tcPr>
          <w:p w:rsidR="00BC290F" w:rsidRPr="0018464F" w:rsidRDefault="00BC290F" w:rsidP="007D7BC1">
            <w:pPr>
              <w:jc w:val="both"/>
            </w:pPr>
          </w:p>
        </w:tc>
        <w:tc>
          <w:tcPr>
            <w:tcW w:w="5848" w:type="dxa"/>
          </w:tcPr>
          <w:p w:rsidR="00BC290F" w:rsidRPr="0018464F" w:rsidRDefault="00BC290F" w:rsidP="007D7BC1">
            <w:pPr>
              <w:jc w:val="both"/>
            </w:pPr>
            <w:r>
              <w:t>Лекционные занятия</w:t>
            </w:r>
          </w:p>
        </w:tc>
        <w:tc>
          <w:tcPr>
            <w:tcW w:w="1559" w:type="dxa"/>
          </w:tcPr>
          <w:p w:rsidR="00BC290F" w:rsidRPr="00012000" w:rsidRDefault="00BC290F" w:rsidP="007D7BC1">
            <w:pPr>
              <w:jc w:val="center"/>
            </w:pPr>
            <w:r>
              <w:t>20</w:t>
            </w:r>
          </w:p>
        </w:tc>
        <w:tc>
          <w:tcPr>
            <w:tcW w:w="1541" w:type="dxa"/>
          </w:tcPr>
          <w:p w:rsidR="00BC290F" w:rsidRPr="00012000" w:rsidRDefault="00BC290F" w:rsidP="007D7BC1">
            <w:pPr>
              <w:jc w:val="center"/>
            </w:pPr>
            <w:r>
              <w:t>10</w:t>
            </w: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rsidRPr="0018464F">
              <w:t xml:space="preserve">Практические занятия </w:t>
            </w:r>
          </w:p>
        </w:tc>
        <w:tc>
          <w:tcPr>
            <w:tcW w:w="1559" w:type="dxa"/>
          </w:tcPr>
          <w:p w:rsidR="00BC290F" w:rsidRPr="00012000" w:rsidRDefault="00BC290F" w:rsidP="007D7BC1">
            <w:pPr>
              <w:jc w:val="center"/>
            </w:pPr>
            <w:r>
              <w:t>38*</w:t>
            </w:r>
          </w:p>
        </w:tc>
        <w:tc>
          <w:tcPr>
            <w:tcW w:w="1541" w:type="dxa"/>
          </w:tcPr>
          <w:p w:rsidR="00BC290F" w:rsidRPr="00012000" w:rsidRDefault="00BC290F" w:rsidP="007D7BC1">
            <w:pPr>
              <w:jc w:val="center"/>
            </w:pPr>
            <w:r>
              <w:t>10*</w:t>
            </w: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rsidRPr="0018464F">
              <w:t xml:space="preserve">Лабораторные работы </w:t>
            </w:r>
          </w:p>
        </w:tc>
        <w:tc>
          <w:tcPr>
            <w:tcW w:w="1559" w:type="dxa"/>
          </w:tcPr>
          <w:p w:rsidR="00BC290F" w:rsidRPr="00012000" w:rsidRDefault="00BC290F" w:rsidP="007D7BC1">
            <w:pPr>
              <w:jc w:val="center"/>
            </w:pPr>
          </w:p>
        </w:tc>
        <w:tc>
          <w:tcPr>
            <w:tcW w:w="1541" w:type="dxa"/>
          </w:tcPr>
          <w:p w:rsidR="00BC290F" w:rsidRPr="00012000" w:rsidRDefault="00BC290F" w:rsidP="007D7BC1">
            <w:pPr>
              <w:jc w:val="center"/>
            </w:pPr>
          </w:p>
        </w:tc>
      </w:tr>
      <w:tr w:rsidR="00BC290F" w:rsidRPr="0018464F" w:rsidTr="00BC290F">
        <w:tc>
          <w:tcPr>
            <w:tcW w:w="248" w:type="dxa"/>
            <w:vMerge/>
          </w:tcPr>
          <w:p w:rsidR="00BC290F" w:rsidRPr="0018464F" w:rsidRDefault="00BC290F" w:rsidP="007D7BC1">
            <w:pPr>
              <w:jc w:val="both"/>
            </w:pPr>
          </w:p>
        </w:tc>
        <w:tc>
          <w:tcPr>
            <w:tcW w:w="5848" w:type="dxa"/>
          </w:tcPr>
          <w:p w:rsidR="00BC290F" w:rsidRPr="0018464F" w:rsidRDefault="00BC290F" w:rsidP="007D7BC1">
            <w:pPr>
              <w:jc w:val="both"/>
            </w:pPr>
            <w:r>
              <w:t>Промежуточная аттестация: з</w:t>
            </w:r>
            <w:r w:rsidRPr="0018464F">
              <w:t xml:space="preserve">ачет </w:t>
            </w:r>
            <w:r w:rsidRPr="007D7BC1">
              <w:rPr>
                <w:i/>
              </w:rPr>
              <w:t>(в том числе: в форме контактной работы/в форме СРС)</w:t>
            </w:r>
          </w:p>
        </w:tc>
        <w:tc>
          <w:tcPr>
            <w:tcW w:w="1559" w:type="dxa"/>
          </w:tcPr>
          <w:p w:rsidR="00BC290F" w:rsidRPr="00E135E1" w:rsidRDefault="00BC290F" w:rsidP="007D7BC1">
            <w:pPr>
              <w:widowControl/>
              <w:autoSpaceDE/>
              <w:autoSpaceDN/>
              <w:adjustRightInd/>
              <w:jc w:val="center"/>
            </w:pPr>
            <w:r>
              <w:t>2</w:t>
            </w:r>
          </w:p>
          <w:p w:rsidR="00BC290F" w:rsidRPr="00012000" w:rsidRDefault="00BC290F" w:rsidP="007D7BC1">
            <w:pPr>
              <w:jc w:val="center"/>
            </w:pPr>
          </w:p>
        </w:tc>
        <w:tc>
          <w:tcPr>
            <w:tcW w:w="1541" w:type="dxa"/>
          </w:tcPr>
          <w:p w:rsidR="00BC290F" w:rsidRPr="00012000" w:rsidRDefault="00BC290F" w:rsidP="007D7BC1">
            <w:pPr>
              <w:jc w:val="center"/>
            </w:pPr>
            <w:r>
              <w:t>4</w:t>
            </w:r>
          </w:p>
        </w:tc>
      </w:tr>
      <w:tr w:rsidR="00BC290F" w:rsidRPr="0018464F" w:rsidTr="00BC290F">
        <w:tc>
          <w:tcPr>
            <w:tcW w:w="6096" w:type="dxa"/>
            <w:gridSpan w:val="2"/>
          </w:tcPr>
          <w:p w:rsidR="00BC290F" w:rsidRPr="0018464F" w:rsidRDefault="00BC290F" w:rsidP="007D7BC1">
            <w:pPr>
              <w:jc w:val="both"/>
            </w:pPr>
            <w:r w:rsidRPr="007D7BC1">
              <w:rPr>
                <w:b/>
              </w:rPr>
              <w:t>Самостоятельная работа</w:t>
            </w:r>
          </w:p>
        </w:tc>
        <w:tc>
          <w:tcPr>
            <w:tcW w:w="1559" w:type="dxa"/>
          </w:tcPr>
          <w:p w:rsidR="00BC290F" w:rsidRPr="00012000" w:rsidRDefault="00BC290F" w:rsidP="007D7BC1">
            <w:pPr>
              <w:jc w:val="center"/>
            </w:pPr>
            <w:r>
              <w:t>84</w:t>
            </w:r>
          </w:p>
        </w:tc>
        <w:tc>
          <w:tcPr>
            <w:tcW w:w="1541" w:type="dxa"/>
          </w:tcPr>
          <w:p w:rsidR="00BC290F" w:rsidRPr="00012000" w:rsidRDefault="00BC290F" w:rsidP="007D7BC1">
            <w:pPr>
              <w:jc w:val="center"/>
            </w:pPr>
            <w:r>
              <w:t>120</w:t>
            </w:r>
          </w:p>
        </w:tc>
      </w:tr>
    </w:tbl>
    <w:p w:rsidR="00302A2F" w:rsidRPr="009D0BF4" w:rsidRDefault="00302A2F" w:rsidP="009D0BF4">
      <w:pPr>
        <w:jc w:val="both"/>
        <w:rPr>
          <w:lang w:eastAsia="en-US"/>
        </w:rPr>
      </w:pPr>
      <w:r>
        <w:tab/>
      </w:r>
      <w:r w:rsidRPr="009D0BF4">
        <w:rPr>
          <w:rFonts w:ascii="Calibri" w:hAnsi="Calibri"/>
          <w:b/>
          <w:sz w:val="22"/>
          <w:szCs w:val="22"/>
          <w:lang w:eastAsia="en-US"/>
        </w:rPr>
        <w:t>* -</w:t>
      </w:r>
      <w:r w:rsidRPr="009D0BF4">
        <w:rPr>
          <w:lang w:eastAsia="en-US"/>
        </w:rPr>
        <w:t xml:space="preserve">Дисциплина  частично  реализуется в </w:t>
      </w:r>
      <w:r w:rsidRPr="009D0BF4">
        <w:rPr>
          <w:b/>
          <w:lang w:eastAsia="en-US"/>
        </w:rPr>
        <w:t>форме практической подготовки</w:t>
      </w:r>
      <w:r w:rsidRPr="009D0BF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2A2F" w:rsidRPr="00F63EFC" w:rsidRDefault="00302A2F" w:rsidP="009D0BF4">
      <w:pPr>
        <w:widowControl/>
        <w:tabs>
          <w:tab w:val="left" w:pos="1500"/>
        </w:tabs>
        <w:autoSpaceDE/>
        <w:autoSpaceDN/>
        <w:adjustRightInd/>
        <w:jc w:val="both"/>
      </w:pPr>
    </w:p>
    <w:p w:rsidR="00302A2F" w:rsidRPr="00773DBC" w:rsidRDefault="00302A2F"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02A2F" w:rsidRPr="00773DBC" w:rsidRDefault="00302A2F" w:rsidP="006A7D7C">
      <w:pPr>
        <w:pStyle w:val="a9"/>
        <w:jc w:val="both"/>
        <w:rPr>
          <w:b/>
          <w:i/>
        </w:rPr>
      </w:pPr>
    </w:p>
    <w:p w:rsidR="00302A2F" w:rsidRPr="006456CF" w:rsidRDefault="00302A2F" w:rsidP="006A7D7C">
      <w:pPr>
        <w:pStyle w:val="a9"/>
        <w:numPr>
          <w:ilvl w:val="1"/>
          <w:numId w:val="1"/>
        </w:numPr>
        <w:jc w:val="both"/>
        <w:rPr>
          <w:b/>
        </w:rPr>
      </w:pPr>
      <w:r w:rsidRPr="006456CF">
        <w:rPr>
          <w:b/>
        </w:rPr>
        <w:t>Распределение часов по разделам/темам и видам работы</w:t>
      </w:r>
    </w:p>
    <w:p w:rsidR="00302A2F" w:rsidRDefault="00302A2F" w:rsidP="006A7D7C">
      <w:pPr>
        <w:pStyle w:val="a9"/>
        <w:numPr>
          <w:ilvl w:val="2"/>
          <w:numId w:val="1"/>
        </w:numPr>
        <w:ind w:left="1080"/>
        <w:jc w:val="center"/>
        <w:rPr>
          <w:b/>
        </w:rPr>
      </w:pPr>
      <w:r w:rsidRPr="006456CF">
        <w:rPr>
          <w:b/>
        </w:rPr>
        <w:t>Очная форма обучения</w:t>
      </w:r>
    </w:p>
    <w:p w:rsidR="00302A2F" w:rsidRPr="006456CF" w:rsidRDefault="00302A2F"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302A2F" w:rsidRPr="0018464F" w:rsidTr="007D7BC1">
        <w:tc>
          <w:tcPr>
            <w:tcW w:w="653"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 п/п</w:t>
            </w:r>
          </w:p>
        </w:tc>
        <w:tc>
          <w:tcPr>
            <w:tcW w:w="2589"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Раздел/тема</w:t>
            </w:r>
          </w:p>
        </w:tc>
        <w:tc>
          <w:tcPr>
            <w:tcW w:w="6114" w:type="dxa"/>
            <w:gridSpan w:val="4"/>
          </w:tcPr>
          <w:p w:rsidR="00302A2F" w:rsidRPr="007D7BC1" w:rsidRDefault="00302A2F" w:rsidP="007D7BC1">
            <w:pPr>
              <w:jc w:val="center"/>
              <w:rPr>
                <w:b/>
              </w:rPr>
            </w:pPr>
            <w:r w:rsidRPr="007D7BC1">
              <w:rPr>
                <w:b/>
              </w:rPr>
              <w:t>Виды учебной работы (в часах)</w:t>
            </w:r>
          </w:p>
        </w:tc>
      </w:tr>
      <w:tr w:rsidR="00302A2F" w:rsidRPr="0018464F" w:rsidTr="007D7BC1">
        <w:tc>
          <w:tcPr>
            <w:tcW w:w="653" w:type="dxa"/>
            <w:vMerge/>
          </w:tcPr>
          <w:p w:rsidR="00302A2F" w:rsidRPr="007D7BC1" w:rsidRDefault="00302A2F" w:rsidP="007D7BC1">
            <w:pPr>
              <w:jc w:val="center"/>
              <w:rPr>
                <w:b/>
              </w:rPr>
            </w:pPr>
          </w:p>
        </w:tc>
        <w:tc>
          <w:tcPr>
            <w:tcW w:w="2589" w:type="dxa"/>
            <w:vMerge/>
          </w:tcPr>
          <w:p w:rsidR="00302A2F" w:rsidRPr="007D7BC1" w:rsidRDefault="00302A2F" w:rsidP="007D7BC1">
            <w:pPr>
              <w:jc w:val="center"/>
              <w:rPr>
                <w:b/>
              </w:rPr>
            </w:pPr>
          </w:p>
        </w:tc>
        <w:tc>
          <w:tcPr>
            <w:tcW w:w="3421" w:type="dxa"/>
            <w:gridSpan w:val="3"/>
          </w:tcPr>
          <w:p w:rsidR="00302A2F" w:rsidRPr="007D7BC1" w:rsidRDefault="00302A2F" w:rsidP="007D7BC1">
            <w:pPr>
              <w:jc w:val="center"/>
              <w:rPr>
                <w:b/>
              </w:rPr>
            </w:pPr>
            <w:r w:rsidRPr="007D7BC1">
              <w:rPr>
                <w:b/>
              </w:rPr>
              <w:t>Аудиторная работа</w:t>
            </w:r>
          </w:p>
        </w:tc>
        <w:tc>
          <w:tcPr>
            <w:tcW w:w="2693" w:type="dxa"/>
            <w:vMerge w:val="restart"/>
          </w:tcPr>
          <w:p w:rsidR="00302A2F" w:rsidRPr="007D7BC1" w:rsidRDefault="00302A2F" w:rsidP="007D7BC1">
            <w:pPr>
              <w:jc w:val="center"/>
              <w:rPr>
                <w:b/>
              </w:rPr>
            </w:pPr>
            <w:r w:rsidRPr="007D7BC1">
              <w:rPr>
                <w:b/>
              </w:rPr>
              <w:t>Самостоятельная работа</w:t>
            </w:r>
          </w:p>
        </w:tc>
      </w:tr>
      <w:tr w:rsidR="00302A2F" w:rsidRPr="0018464F" w:rsidTr="007D7BC1">
        <w:tc>
          <w:tcPr>
            <w:tcW w:w="653" w:type="dxa"/>
            <w:vMerge/>
          </w:tcPr>
          <w:p w:rsidR="00302A2F" w:rsidRPr="0018464F" w:rsidRDefault="00302A2F" w:rsidP="007D7BC1">
            <w:pPr>
              <w:jc w:val="both"/>
            </w:pPr>
          </w:p>
        </w:tc>
        <w:tc>
          <w:tcPr>
            <w:tcW w:w="2589" w:type="dxa"/>
            <w:vMerge/>
          </w:tcPr>
          <w:p w:rsidR="00302A2F" w:rsidRPr="0018464F" w:rsidRDefault="00302A2F" w:rsidP="007D7BC1">
            <w:pPr>
              <w:jc w:val="both"/>
            </w:pPr>
          </w:p>
        </w:tc>
        <w:tc>
          <w:tcPr>
            <w:tcW w:w="1153" w:type="dxa"/>
          </w:tcPr>
          <w:p w:rsidR="00302A2F" w:rsidRPr="007D7BC1" w:rsidRDefault="00302A2F" w:rsidP="007D7BC1">
            <w:pPr>
              <w:jc w:val="center"/>
              <w:rPr>
                <w:b/>
              </w:rPr>
            </w:pPr>
            <w:r w:rsidRPr="007D7BC1">
              <w:rPr>
                <w:b/>
              </w:rPr>
              <w:t>ЛЗ</w:t>
            </w:r>
          </w:p>
        </w:tc>
        <w:tc>
          <w:tcPr>
            <w:tcW w:w="1134" w:type="dxa"/>
          </w:tcPr>
          <w:p w:rsidR="00302A2F" w:rsidRPr="007D7BC1" w:rsidRDefault="00302A2F" w:rsidP="007D7BC1">
            <w:pPr>
              <w:jc w:val="center"/>
              <w:rPr>
                <w:b/>
              </w:rPr>
            </w:pPr>
            <w:r w:rsidRPr="007D7BC1">
              <w:rPr>
                <w:b/>
              </w:rPr>
              <w:t>ПЗ</w:t>
            </w:r>
          </w:p>
        </w:tc>
        <w:tc>
          <w:tcPr>
            <w:tcW w:w="1134" w:type="dxa"/>
          </w:tcPr>
          <w:p w:rsidR="00302A2F" w:rsidRPr="007D7BC1" w:rsidRDefault="00302A2F" w:rsidP="007D7BC1">
            <w:pPr>
              <w:jc w:val="center"/>
              <w:rPr>
                <w:b/>
              </w:rPr>
            </w:pPr>
            <w:proofErr w:type="spellStart"/>
            <w:r w:rsidRPr="007D7BC1">
              <w:rPr>
                <w:b/>
              </w:rPr>
              <w:t>ЛабЗ</w:t>
            </w:r>
            <w:proofErr w:type="spellEnd"/>
          </w:p>
        </w:tc>
        <w:tc>
          <w:tcPr>
            <w:tcW w:w="2693" w:type="dxa"/>
            <w:vMerge/>
          </w:tcPr>
          <w:p w:rsidR="00302A2F" w:rsidRPr="0018464F" w:rsidRDefault="00302A2F" w:rsidP="007D7BC1">
            <w:pPr>
              <w:jc w:val="both"/>
            </w:pP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pStyle w:val="1"/>
              <w:spacing w:after="0" w:line="240" w:lineRule="auto"/>
              <w:ind w:left="0"/>
              <w:jc w:val="both"/>
              <w:rPr>
                <w:rFonts w:ascii="Times New Roman" w:hAnsi="Times New Roman"/>
                <w:sz w:val="24"/>
                <w:szCs w:val="24"/>
                <w:lang w:eastAsia="ru-RU"/>
              </w:rPr>
            </w:pPr>
            <w:r w:rsidRPr="007D7BC1">
              <w:rPr>
                <w:rFonts w:ascii="Times New Roman" w:hAnsi="Times New Roman"/>
                <w:sz w:val="24"/>
                <w:szCs w:val="24"/>
                <w:lang w:eastAsia="ru-RU"/>
              </w:rPr>
              <w:t>Теоретические основы традиционной народной культуры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2</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tabs>
                <w:tab w:val="left" w:leader="underscore" w:pos="3754"/>
              </w:tabs>
            </w:pPr>
            <w:r>
              <w:t>Традиционные русские календарные  праздники.</w:t>
            </w:r>
          </w:p>
        </w:tc>
        <w:tc>
          <w:tcPr>
            <w:tcW w:w="1153" w:type="dxa"/>
          </w:tcPr>
          <w:p w:rsidR="00302A2F" w:rsidRPr="0018464F" w:rsidRDefault="00302A2F" w:rsidP="007D7BC1">
            <w:pPr>
              <w:jc w:val="center"/>
            </w:pPr>
            <w:r>
              <w:t>4</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jc w:val="both"/>
            </w:pPr>
            <w:r>
              <w:t>Традиционные русские семейно-бытовые праздники и обряды.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Мусульманские обычаи и традиции.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615E0C">
            <w:pPr>
              <w:rPr>
                <w:szCs w:val="28"/>
              </w:rPr>
            </w:pPr>
            <w:r w:rsidRPr="007D7BC1">
              <w:rPr>
                <w:szCs w:val="28"/>
              </w:rPr>
              <w:t>Традиционные еврейские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Индийская празднично - обрядовая культура.</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rsidRPr="007D7BC1">
              <w:rPr>
                <w:szCs w:val="28"/>
              </w:rPr>
              <w:t>Китайские народные календарные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Празднично-обрядовая культура Японии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Традиции и обычаи народов Тропической и Южной Африки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ind w:left="360"/>
              <w:jc w:val="both"/>
            </w:pPr>
          </w:p>
        </w:tc>
        <w:tc>
          <w:tcPr>
            <w:tcW w:w="2589" w:type="dxa"/>
          </w:tcPr>
          <w:p w:rsidR="00302A2F" w:rsidRDefault="00302A2F" w:rsidP="007D7BC1">
            <w:pPr>
              <w:jc w:val="both"/>
            </w:pPr>
            <w:r>
              <w:t>Итого</w:t>
            </w:r>
          </w:p>
        </w:tc>
        <w:tc>
          <w:tcPr>
            <w:tcW w:w="1153" w:type="dxa"/>
          </w:tcPr>
          <w:p w:rsidR="00302A2F" w:rsidRDefault="00302A2F" w:rsidP="007D7BC1">
            <w:pPr>
              <w:jc w:val="center"/>
            </w:pPr>
            <w:r>
              <w:t>20</w:t>
            </w:r>
          </w:p>
        </w:tc>
        <w:tc>
          <w:tcPr>
            <w:tcW w:w="1134" w:type="dxa"/>
          </w:tcPr>
          <w:p w:rsidR="00302A2F" w:rsidRDefault="00302A2F" w:rsidP="007D7BC1">
            <w:pPr>
              <w:jc w:val="center"/>
            </w:pPr>
            <w:r>
              <w:t>38</w:t>
            </w:r>
          </w:p>
        </w:tc>
        <w:tc>
          <w:tcPr>
            <w:tcW w:w="1134" w:type="dxa"/>
          </w:tcPr>
          <w:p w:rsidR="00302A2F" w:rsidRPr="0018464F" w:rsidRDefault="00302A2F" w:rsidP="007D7BC1">
            <w:pPr>
              <w:jc w:val="center"/>
            </w:pPr>
          </w:p>
        </w:tc>
        <w:tc>
          <w:tcPr>
            <w:tcW w:w="2693" w:type="dxa"/>
          </w:tcPr>
          <w:p w:rsidR="00302A2F" w:rsidRDefault="00302A2F" w:rsidP="007D7BC1">
            <w:pPr>
              <w:jc w:val="center"/>
            </w:pPr>
            <w:r>
              <w:t>84</w:t>
            </w:r>
          </w:p>
        </w:tc>
      </w:tr>
    </w:tbl>
    <w:p w:rsidR="00302A2F" w:rsidRDefault="00302A2F" w:rsidP="006A7D7C">
      <w:pPr>
        <w:ind w:left="360"/>
        <w:jc w:val="both"/>
      </w:pPr>
      <w:r w:rsidRPr="0018464F">
        <w:t>*- в интерактивной форме</w:t>
      </w:r>
    </w:p>
    <w:p w:rsidR="00302A2F" w:rsidRDefault="00302A2F" w:rsidP="006A7D7C">
      <w:pPr>
        <w:ind w:left="360"/>
        <w:jc w:val="both"/>
      </w:pPr>
    </w:p>
    <w:p w:rsidR="00302A2F" w:rsidRPr="009038E8" w:rsidRDefault="00302A2F" w:rsidP="0012068C">
      <w:pPr>
        <w:pStyle w:val="a9"/>
        <w:numPr>
          <w:ilvl w:val="2"/>
          <w:numId w:val="1"/>
        </w:numPr>
        <w:ind w:left="1080"/>
        <w:jc w:val="center"/>
        <w:rPr>
          <w:b/>
        </w:rPr>
      </w:pPr>
      <w:r w:rsidRPr="009038E8">
        <w:rPr>
          <w:b/>
        </w:rPr>
        <w:t xml:space="preserve">Заочная форма обучения </w:t>
      </w:r>
    </w:p>
    <w:p w:rsidR="00302A2F" w:rsidRPr="000318E8" w:rsidRDefault="00302A2F"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302A2F" w:rsidRPr="000318E8" w:rsidTr="00E93CA4">
        <w:tc>
          <w:tcPr>
            <w:tcW w:w="664"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 п/п</w:t>
            </w:r>
          </w:p>
        </w:tc>
        <w:tc>
          <w:tcPr>
            <w:tcW w:w="2708"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Раздел/тема</w:t>
            </w:r>
          </w:p>
        </w:tc>
        <w:tc>
          <w:tcPr>
            <w:tcW w:w="6092" w:type="dxa"/>
            <w:gridSpan w:val="4"/>
          </w:tcPr>
          <w:p w:rsidR="00302A2F" w:rsidRPr="000318E8" w:rsidRDefault="00302A2F" w:rsidP="000318E8">
            <w:pPr>
              <w:widowControl/>
              <w:autoSpaceDE/>
              <w:autoSpaceDN/>
              <w:adjustRightInd/>
              <w:jc w:val="center"/>
              <w:rPr>
                <w:b/>
              </w:rPr>
            </w:pPr>
            <w:r w:rsidRPr="000318E8">
              <w:rPr>
                <w:b/>
              </w:rPr>
              <w:t>Виды учебной работы (в часах)</w:t>
            </w:r>
          </w:p>
        </w:tc>
      </w:tr>
      <w:tr w:rsidR="00302A2F" w:rsidRPr="000318E8" w:rsidTr="00E93CA4">
        <w:tc>
          <w:tcPr>
            <w:tcW w:w="664" w:type="dxa"/>
            <w:vMerge/>
          </w:tcPr>
          <w:p w:rsidR="00302A2F" w:rsidRPr="000318E8" w:rsidRDefault="00302A2F" w:rsidP="000318E8">
            <w:pPr>
              <w:widowControl/>
              <w:autoSpaceDE/>
              <w:autoSpaceDN/>
              <w:adjustRightInd/>
              <w:jc w:val="center"/>
              <w:rPr>
                <w:b/>
              </w:rPr>
            </w:pPr>
          </w:p>
        </w:tc>
        <w:tc>
          <w:tcPr>
            <w:tcW w:w="2708" w:type="dxa"/>
            <w:vMerge/>
          </w:tcPr>
          <w:p w:rsidR="00302A2F" w:rsidRPr="000318E8" w:rsidRDefault="00302A2F" w:rsidP="000318E8">
            <w:pPr>
              <w:widowControl/>
              <w:autoSpaceDE/>
              <w:autoSpaceDN/>
              <w:adjustRightInd/>
              <w:jc w:val="center"/>
              <w:rPr>
                <w:b/>
              </w:rPr>
            </w:pPr>
          </w:p>
        </w:tc>
        <w:tc>
          <w:tcPr>
            <w:tcW w:w="3399" w:type="dxa"/>
            <w:gridSpan w:val="3"/>
          </w:tcPr>
          <w:p w:rsidR="00302A2F" w:rsidRPr="000318E8" w:rsidRDefault="00302A2F" w:rsidP="000318E8">
            <w:pPr>
              <w:widowControl/>
              <w:autoSpaceDE/>
              <w:autoSpaceDN/>
              <w:adjustRightInd/>
              <w:jc w:val="center"/>
              <w:rPr>
                <w:b/>
              </w:rPr>
            </w:pPr>
            <w:r w:rsidRPr="000318E8">
              <w:rPr>
                <w:b/>
              </w:rPr>
              <w:t>Аудиторная работа</w:t>
            </w:r>
          </w:p>
        </w:tc>
        <w:tc>
          <w:tcPr>
            <w:tcW w:w="2693" w:type="dxa"/>
            <w:vMerge w:val="restart"/>
          </w:tcPr>
          <w:p w:rsidR="00302A2F" w:rsidRPr="000318E8" w:rsidRDefault="00302A2F" w:rsidP="000318E8">
            <w:pPr>
              <w:widowControl/>
              <w:autoSpaceDE/>
              <w:autoSpaceDN/>
              <w:adjustRightInd/>
              <w:jc w:val="center"/>
              <w:rPr>
                <w:b/>
              </w:rPr>
            </w:pPr>
            <w:r w:rsidRPr="000318E8">
              <w:rPr>
                <w:b/>
              </w:rPr>
              <w:t>Самостоятельная работа</w:t>
            </w:r>
          </w:p>
        </w:tc>
      </w:tr>
      <w:tr w:rsidR="00302A2F" w:rsidRPr="000318E8" w:rsidTr="00E93CA4">
        <w:tc>
          <w:tcPr>
            <w:tcW w:w="664" w:type="dxa"/>
            <w:vMerge/>
          </w:tcPr>
          <w:p w:rsidR="00302A2F" w:rsidRPr="000318E8" w:rsidRDefault="00302A2F" w:rsidP="000318E8">
            <w:pPr>
              <w:widowControl/>
              <w:autoSpaceDE/>
              <w:autoSpaceDN/>
              <w:adjustRightInd/>
              <w:jc w:val="both"/>
            </w:pPr>
          </w:p>
        </w:tc>
        <w:tc>
          <w:tcPr>
            <w:tcW w:w="2708" w:type="dxa"/>
            <w:vMerge/>
          </w:tcPr>
          <w:p w:rsidR="00302A2F" w:rsidRPr="000318E8" w:rsidRDefault="00302A2F" w:rsidP="000318E8">
            <w:pPr>
              <w:widowControl/>
              <w:autoSpaceDE/>
              <w:autoSpaceDN/>
              <w:adjustRightInd/>
              <w:jc w:val="both"/>
            </w:pPr>
          </w:p>
        </w:tc>
        <w:tc>
          <w:tcPr>
            <w:tcW w:w="1131" w:type="dxa"/>
          </w:tcPr>
          <w:p w:rsidR="00302A2F" w:rsidRPr="000318E8" w:rsidRDefault="00302A2F" w:rsidP="000318E8">
            <w:pPr>
              <w:widowControl/>
              <w:autoSpaceDE/>
              <w:autoSpaceDN/>
              <w:adjustRightInd/>
              <w:jc w:val="center"/>
              <w:rPr>
                <w:b/>
              </w:rPr>
            </w:pPr>
            <w:r w:rsidRPr="000318E8">
              <w:rPr>
                <w:b/>
              </w:rPr>
              <w:t>ЛЗ</w:t>
            </w:r>
          </w:p>
        </w:tc>
        <w:tc>
          <w:tcPr>
            <w:tcW w:w="1134" w:type="dxa"/>
          </w:tcPr>
          <w:p w:rsidR="00302A2F" w:rsidRPr="000318E8" w:rsidRDefault="00302A2F" w:rsidP="000318E8">
            <w:pPr>
              <w:widowControl/>
              <w:autoSpaceDE/>
              <w:autoSpaceDN/>
              <w:adjustRightInd/>
              <w:jc w:val="center"/>
              <w:rPr>
                <w:b/>
              </w:rPr>
            </w:pPr>
            <w:r w:rsidRPr="000318E8">
              <w:rPr>
                <w:b/>
              </w:rPr>
              <w:t>ПЗ</w:t>
            </w:r>
          </w:p>
        </w:tc>
        <w:tc>
          <w:tcPr>
            <w:tcW w:w="1134" w:type="dxa"/>
          </w:tcPr>
          <w:p w:rsidR="00302A2F" w:rsidRPr="000318E8" w:rsidRDefault="00302A2F" w:rsidP="000318E8">
            <w:pPr>
              <w:widowControl/>
              <w:autoSpaceDE/>
              <w:autoSpaceDN/>
              <w:adjustRightInd/>
              <w:rPr>
                <w:b/>
              </w:rPr>
            </w:pPr>
            <w:proofErr w:type="spellStart"/>
            <w:r w:rsidRPr="000318E8">
              <w:rPr>
                <w:b/>
              </w:rPr>
              <w:t>ЛабЗ</w:t>
            </w:r>
            <w:proofErr w:type="spellEnd"/>
          </w:p>
        </w:tc>
        <w:tc>
          <w:tcPr>
            <w:tcW w:w="2693" w:type="dxa"/>
            <w:vMerge/>
          </w:tcPr>
          <w:p w:rsidR="00302A2F" w:rsidRPr="000318E8" w:rsidRDefault="00302A2F" w:rsidP="000318E8">
            <w:pPr>
              <w:widowControl/>
              <w:autoSpaceDE/>
              <w:autoSpaceDN/>
              <w:adjustRightInd/>
              <w:jc w:val="both"/>
            </w:pPr>
          </w:p>
        </w:tc>
      </w:tr>
      <w:tr w:rsidR="00302A2F" w:rsidRPr="000318E8" w:rsidTr="00E93CA4">
        <w:tc>
          <w:tcPr>
            <w:tcW w:w="664" w:type="dxa"/>
          </w:tcPr>
          <w:p w:rsidR="00302A2F" w:rsidRPr="000318E8" w:rsidRDefault="00302A2F" w:rsidP="00406D7D">
            <w:pPr>
              <w:widowControl/>
              <w:autoSpaceDE/>
              <w:autoSpaceDN/>
              <w:adjustRightInd/>
              <w:contextualSpacing/>
            </w:pPr>
            <w:r>
              <w:t xml:space="preserve">  1</w:t>
            </w:r>
          </w:p>
        </w:tc>
        <w:tc>
          <w:tcPr>
            <w:tcW w:w="2708" w:type="dxa"/>
          </w:tcPr>
          <w:p w:rsidR="00302A2F" w:rsidRPr="000318E8" w:rsidRDefault="00302A2F"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2</w:t>
            </w:r>
          </w:p>
        </w:tc>
        <w:tc>
          <w:tcPr>
            <w:tcW w:w="2708" w:type="dxa"/>
          </w:tcPr>
          <w:p w:rsidR="00302A2F" w:rsidRPr="000318E8" w:rsidRDefault="00302A2F" w:rsidP="000318E8">
            <w:pPr>
              <w:widowControl/>
              <w:autoSpaceDE/>
              <w:autoSpaceDN/>
              <w:adjustRightInd/>
              <w:jc w:val="both"/>
            </w:pPr>
            <w:r>
              <w:t>Традиционные русские календарные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contextualSpacing/>
              <w:jc w:val="center"/>
            </w:pPr>
            <w:r>
              <w:t>3</w:t>
            </w:r>
          </w:p>
        </w:tc>
        <w:tc>
          <w:tcPr>
            <w:tcW w:w="2708" w:type="dxa"/>
          </w:tcPr>
          <w:p w:rsidR="00302A2F" w:rsidRPr="000318E8" w:rsidRDefault="00302A2F" w:rsidP="000318E8">
            <w:pPr>
              <w:widowControl/>
              <w:autoSpaceDE/>
              <w:autoSpaceDN/>
              <w:adjustRightInd/>
              <w:jc w:val="both"/>
            </w:pPr>
            <w:r>
              <w:t>Традиционные русские семейно-бытовые праздники и обряды.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4</w:t>
            </w:r>
          </w:p>
        </w:tc>
        <w:tc>
          <w:tcPr>
            <w:tcW w:w="2708" w:type="dxa"/>
          </w:tcPr>
          <w:p w:rsidR="00302A2F" w:rsidRPr="000318E8" w:rsidRDefault="00302A2F" w:rsidP="00445DC8">
            <w:r w:rsidRPr="003C5DD8">
              <w:rPr>
                <w:szCs w:val="28"/>
              </w:rPr>
              <w:t>Мусульманские обычаи и традиции.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5</w:t>
            </w:r>
          </w:p>
        </w:tc>
        <w:tc>
          <w:tcPr>
            <w:tcW w:w="2708" w:type="dxa"/>
          </w:tcPr>
          <w:p w:rsidR="00302A2F" w:rsidRPr="000318E8" w:rsidRDefault="00302A2F"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6</w:t>
            </w:r>
          </w:p>
        </w:tc>
        <w:tc>
          <w:tcPr>
            <w:tcW w:w="2708" w:type="dxa"/>
          </w:tcPr>
          <w:p w:rsidR="00302A2F" w:rsidRPr="000318E8" w:rsidRDefault="00302A2F" w:rsidP="000318E8">
            <w:pPr>
              <w:widowControl/>
              <w:autoSpaceDE/>
              <w:autoSpaceDN/>
              <w:adjustRightInd/>
              <w:jc w:val="both"/>
            </w:pPr>
            <w:r>
              <w:rPr>
                <w:szCs w:val="28"/>
              </w:rPr>
              <w:t>Китайские народные календарные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7</w:t>
            </w:r>
          </w:p>
        </w:tc>
        <w:tc>
          <w:tcPr>
            <w:tcW w:w="2708" w:type="dxa"/>
          </w:tcPr>
          <w:p w:rsidR="00302A2F" w:rsidRPr="000318E8" w:rsidRDefault="00302A2F" w:rsidP="000318E8">
            <w:pPr>
              <w:widowControl/>
              <w:autoSpaceDE/>
              <w:autoSpaceDN/>
              <w:adjustRightInd/>
              <w:jc w:val="both"/>
            </w:pPr>
            <w:r>
              <w:t>Празднично-обрядовая культура Японии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Default="00302A2F" w:rsidP="00406D7D">
            <w:pPr>
              <w:widowControl/>
              <w:autoSpaceDE/>
              <w:autoSpaceDN/>
              <w:adjustRightInd/>
              <w:contextualSpacing/>
              <w:jc w:val="center"/>
            </w:pPr>
            <w:r>
              <w:t>8</w:t>
            </w:r>
          </w:p>
        </w:tc>
        <w:tc>
          <w:tcPr>
            <w:tcW w:w="2708" w:type="dxa"/>
          </w:tcPr>
          <w:p w:rsidR="00302A2F" w:rsidRPr="000318E8" w:rsidRDefault="00302A2F" w:rsidP="000318E8">
            <w:pPr>
              <w:widowControl/>
              <w:autoSpaceDE/>
              <w:autoSpaceDN/>
              <w:adjustRightInd/>
              <w:jc w:val="both"/>
            </w:pPr>
            <w:r>
              <w:t>Традиции и обычаи народов Тропической и Южной Африки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0318E8">
            <w:pPr>
              <w:contextualSpacing/>
              <w:jc w:val="both"/>
            </w:pPr>
          </w:p>
        </w:tc>
        <w:tc>
          <w:tcPr>
            <w:tcW w:w="2708" w:type="dxa"/>
          </w:tcPr>
          <w:p w:rsidR="00302A2F" w:rsidRPr="000318E8" w:rsidRDefault="00302A2F" w:rsidP="000318E8">
            <w:pPr>
              <w:widowControl/>
              <w:autoSpaceDE/>
              <w:autoSpaceDN/>
              <w:adjustRightInd/>
              <w:jc w:val="both"/>
            </w:pPr>
            <w:r w:rsidRPr="000318E8">
              <w:t xml:space="preserve">Итого </w:t>
            </w:r>
          </w:p>
        </w:tc>
        <w:tc>
          <w:tcPr>
            <w:tcW w:w="1131"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120</w:t>
            </w:r>
          </w:p>
        </w:tc>
      </w:tr>
    </w:tbl>
    <w:p w:rsidR="00302A2F" w:rsidRPr="000318E8" w:rsidRDefault="00302A2F" w:rsidP="000318E8">
      <w:pPr>
        <w:jc w:val="both"/>
        <w:rPr>
          <w:lang w:val="en-US"/>
        </w:rPr>
      </w:pPr>
    </w:p>
    <w:p w:rsidR="00302A2F" w:rsidRDefault="00302A2F" w:rsidP="000318E8">
      <w:pPr>
        <w:jc w:val="both"/>
      </w:pPr>
      <w:r w:rsidRPr="000318E8">
        <w:rPr>
          <w:lang w:val="en-US"/>
        </w:rPr>
        <w:t xml:space="preserve">     *- </w:t>
      </w:r>
      <w:r w:rsidRPr="000318E8">
        <w:t>в интерактивной форме</w:t>
      </w:r>
    </w:p>
    <w:p w:rsidR="00302A2F" w:rsidRPr="000318E8" w:rsidRDefault="00302A2F" w:rsidP="000318E8">
      <w:pPr>
        <w:widowControl/>
        <w:jc w:val="both"/>
        <w:rPr>
          <w:lang w:val="en-US"/>
        </w:rPr>
      </w:pPr>
    </w:p>
    <w:p w:rsidR="00302A2F" w:rsidRPr="00F4624E" w:rsidRDefault="00302A2F" w:rsidP="001F0499">
      <w:pPr>
        <w:pStyle w:val="a9"/>
        <w:numPr>
          <w:ilvl w:val="1"/>
          <w:numId w:val="19"/>
        </w:numPr>
        <w:rPr>
          <w:b/>
          <w:i/>
        </w:rPr>
      </w:pPr>
      <w:r w:rsidRPr="00F4624E">
        <w:rPr>
          <w:b/>
          <w:i/>
        </w:rPr>
        <w:t>Программа дисциплины, структурированная по темам / разделам</w:t>
      </w:r>
    </w:p>
    <w:p w:rsidR="00302A2F" w:rsidRPr="00F4624E" w:rsidRDefault="00302A2F" w:rsidP="001F0499">
      <w:pPr>
        <w:pStyle w:val="a9"/>
        <w:ind w:left="0"/>
        <w:rPr>
          <w:b/>
        </w:rPr>
      </w:pPr>
    </w:p>
    <w:p w:rsidR="00302A2F" w:rsidRDefault="00302A2F" w:rsidP="001F0499">
      <w:pPr>
        <w:pStyle w:val="a9"/>
        <w:ind w:left="0"/>
        <w:rPr>
          <w:b/>
        </w:rPr>
      </w:pPr>
      <w:r>
        <w:rPr>
          <w:b/>
        </w:rPr>
        <w:t xml:space="preserve">4.2.1. </w:t>
      </w:r>
      <w:r w:rsidRPr="00F4624E">
        <w:rPr>
          <w:b/>
        </w:rPr>
        <w:t>Содержание лекционного курса</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302A2F" w:rsidRPr="0012068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лекционного занятия</w:t>
            </w:r>
          </w:p>
        </w:tc>
      </w:tr>
      <w:tr w:rsidR="00302A2F" w:rsidRPr="00773DBC" w:rsidTr="007D7BC1">
        <w:tc>
          <w:tcPr>
            <w:tcW w:w="817" w:type="dxa"/>
          </w:tcPr>
          <w:p w:rsidR="00302A2F" w:rsidRPr="00773DBC" w:rsidRDefault="00302A2F" w:rsidP="007D7BC1">
            <w:pPr>
              <w:pStyle w:val="a9"/>
              <w:numPr>
                <w:ilvl w:val="0"/>
                <w:numId w:val="4"/>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773DBC" w:rsidRDefault="00302A2F" w:rsidP="007D7BC1">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Pr="00773DBC" w:rsidRDefault="00302A2F" w:rsidP="007D7BC1">
            <w:pPr>
              <w:ind w:firstLine="720"/>
              <w:jc w:val="both"/>
            </w:pPr>
            <w:r w:rsidRPr="007D7BC1">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7D7BC1">
              <w:rPr>
                <w:szCs w:val="28"/>
              </w:rPr>
              <w:t>Земледельческий 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w:t>
            </w:r>
            <w:proofErr w:type="spellStart"/>
            <w:r>
              <w:t>навечерия</w:t>
            </w:r>
            <w:proofErr w:type="spellEnd"/>
            <w:r>
              <w:t xml:space="preserve"> Рождества. </w:t>
            </w:r>
            <w:r w:rsidRPr="0050272C">
              <w:t>Весенние, летние и осенние русские народные праздники.</w:t>
            </w:r>
            <w:r>
              <w:t xml:space="preserve"> Пасха как главный христианский праздник.</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Pr="00FB5B5E" w:rsidRDefault="00302A2F" w:rsidP="007D7BC1">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Pr="00FB5B5E" w:rsidRDefault="00302A2F" w:rsidP="007D7BC1">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обряды</w:t>
            </w:r>
            <w:r>
              <w:t>.</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Pr="00FB5B5E" w:rsidRDefault="00302A2F" w:rsidP="007D7BC1">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w:t>
            </w:r>
            <w:r>
              <w:t xml:space="preserve"> искусства. Магическая формула </w:t>
            </w:r>
            <w:r w:rsidRPr="00FB5B5E">
              <w:t>индийской культуры – Правда – Добро – Красота. Гражданские и местные календари.</w:t>
            </w:r>
          </w:p>
          <w:p w:rsidR="00302A2F" w:rsidRPr="00FB5B5E" w:rsidRDefault="00302A2F" w:rsidP="007D7BC1">
            <w:pPr>
              <w:jc w:val="both"/>
            </w:pPr>
            <w:r w:rsidRPr="00FB5B5E">
              <w:t xml:space="preserve">Календарные праздники и обряды как часть народной культуры. Связь традиций проведения праздников и ритуальных действий. </w:t>
            </w:r>
            <w:proofErr w:type="spellStart"/>
            <w:r w:rsidRPr="00FB5B5E">
              <w:t>Семейно</w:t>
            </w:r>
            <w:proofErr w:type="spellEnd"/>
            <w:r>
              <w:t xml:space="preserve"> – бытовые </w:t>
            </w:r>
            <w:proofErr w:type="spellStart"/>
            <w:r>
              <w:t>праздники</w:t>
            </w:r>
            <w:r w:rsidRPr="00FB5B5E">
              <w:t>иобряды.Свадебный</w:t>
            </w:r>
            <w:proofErr w:type="spellEnd"/>
            <w:r w:rsidRPr="00FB5B5E">
              <w:t xml:space="preserve"> обряд. Традиционные нормы 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Pr="00773DBC" w:rsidRDefault="00302A2F" w:rsidP="007D7BC1">
            <w:pPr>
              <w:ind w:firstLine="720"/>
              <w:jc w:val="both"/>
            </w:pPr>
            <w:r w:rsidRPr="00FB5B5E">
              <w:t>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672FCE" w:rsidRDefault="00302A2F" w:rsidP="007D7BC1">
            <w:pPr>
              <w:jc w:val="both"/>
            </w:pPr>
            <w:r w:rsidRPr="00672FCE">
              <w:t>Японские календарные праздники.</w:t>
            </w:r>
          </w:p>
          <w:p w:rsidR="00302A2F" w:rsidRPr="00366ED8" w:rsidRDefault="00302A2F" w:rsidP="007D7BC1">
            <w:pPr>
              <w:pStyle w:val="afb"/>
              <w:ind w:firstLine="720"/>
              <w:jc w:val="both"/>
              <w:rPr>
                <w:sz w:val="28"/>
              </w:rPr>
            </w:pPr>
            <w:r w:rsidRPr="00366ED8">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773DBC" w:rsidRDefault="00302A2F" w:rsidP="007D7BC1">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p>
        </w:tc>
      </w:tr>
    </w:tbl>
    <w:p w:rsidR="00302A2F" w:rsidRPr="00773DBC" w:rsidRDefault="00302A2F" w:rsidP="006A7D7C">
      <w:pPr>
        <w:ind w:left="720"/>
        <w:jc w:val="both"/>
      </w:pPr>
    </w:p>
    <w:p w:rsidR="00302A2F" w:rsidRDefault="00302A2F" w:rsidP="001F0499">
      <w:pPr>
        <w:pStyle w:val="a9"/>
        <w:ind w:left="0"/>
        <w:rPr>
          <w:b/>
        </w:rPr>
      </w:pPr>
      <w:r w:rsidRPr="00F4624E">
        <w:rPr>
          <w:b/>
        </w:rPr>
        <w:t xml:space="preserve">4.2.2. </w:t>
      </w:r>
      <w:r>
        <w:rPr>
          <w:b/>
        </w:rPr>
        <w:t xml:space="preserve">Содержание </w:t>
      </w:r>
      <w:r w:rsidRPr="00F4624E">
        <w:rPr>
          <w:b/>
        </w:rPr>
        <w:t>практических занятий</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302A2F" w:rsidRPr="00773DB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практического занятия</w:t>
            </w:r>
          </w:p>
        </w:tc>
      </w:tr>
      <w:tr w:rsidR="00302A2F" w:rsidRPr="00773DBC" w:rsidTr="007D7BC1">
        <w:tc>
          <w:tcPr>
            <w:tcW w:w="817" w:type="dxa"/>
          </w:tcPr>
          <w:p w:rsidR="00302A2F" w:rsidRPr="00773DBC" w:rsidRDefault="00302A2F" w:rsidP="007D7BC1">
            <w:pPr>
              <w:pStyle w:val="a9"/>
              <w:numPr>
                <w:ilvl w:val="0"/>
                <w:numId w:val="17"/>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366ED8" w:rsidRDefault="00302A2F" w:rsidP="007D7BC1">
            <w:pPr>
              <w:pStyle w:val="aa"/>
              <w:jc w:val="both"/>
              <w:rPr>
                <w:sz w:val="24"/>
                <w:szCs w:val="24"/>
              </w:rPr>
            </w:pPr>
            <w:r w:rsidRPr="00366ED8">
              <w:rPr>
                <w:sz w:val="24"/>
                <w:szCs w:val="24"/>
              </w:rPr>
              <w:tab/>
              <w:t>Актуальные задачи сохранения и возрождения традиций празднично-обрядовой культуры</w:t>
            </w:r>
          </w:p>
          <w:p w:rsidR="00302A2F" w:rsidRPr="00773DBC" w:rsidRDefault="00302A2F" w:rsidP="007D7BC1">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Default="00302A2F" w:rsidP="007D7BC1">
            <w:pPr>
              <w:jc w:val="both"/>
            </w:pPr>
            <w:r w:rsidRPr="00FB5B5E">
              <w:t xml:space="preserve">Древнеславянская мифология и ее связь с народным художественным творчеством. </w:t>
            </w:r>
          </w:p>
          <w:p w:rsidR="00302A2F" w:rsidRDefault="00302A2F" w:rsidP="007D7BC1">
            <w:pPr>
              <w:jc w:val="both"/>
            </w:pPr>
            <w:r w:rsidRPr="00FB5B5E">
              <w:t xml:space="preserve">Древнеславянская мифология как основа русской традиционной художественной культуры. </w:t>
            </w:r>
          </w:p>
          <w:p w:rsidR="00302A2F" w:rsidRDefault="00302A2F" w:rsidP="007D7BC1">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302A2F" w:rsidRDefault="00302A2F" w:rsidP="007D7BC1">
            <w:pPr>
              <w:jc w:val="both"/>
            </w:pPr>
            <w:r w:rsidRPr="00FB5B5E">
              <w:t xml:space="preserve">Народный календарь и церковные святцы. </w:t>
            </w:r>
          </w:p>
          <w:p w:rsidR="00302A2F" w:rsidRDefault="00302A2F" w:rsidP="007D7BC1">
            <w:pPr>
              <w:jc w:val="both"/>
            </w:pPr>
            <w:r w:rsidRPr="00FB5B5E">
              <w:t xml:space="preserve">Слияние языческих земледельческих празднеств с христианскими праздниками. </w:t>
            </w:r>
          </w:p>
          <w:p w:rsidR="00302A2F" w:rsidRDefault="00302A2F" w:rsidP="007D7BC1">
            <w:pPr>
              <w:jc w:val="both"/>
            </w:pPr>
            <w:r w:rsidRPr="00FB5B5E">
              <w:t>Основные даты церковного календаря.</w:t>
            </w:r>
            <w:r w:rsidRPr="00657530">
              <w:t xml:space="preserve"> Зимние русские народные праздники. </w:t>
            </w:r>
          </w:p>
          <w:p w:rsidR="00302A2F" w:rsidRDefault="00302A2F" w:rsidP="007D7BC1">
            <w:pPr>
              <w:jc w:val="both"/>
            </w:pPr>
            <w:r w:rsidRPr="00657530">
              <w:t>Христианский и языческий смысл праздников. Обычаи празднования.</w:t>
            </w:r>
          </w:p>
          <w:p w:rsidR="00302A2F" w:rsidRDefault="00302A2F" w:rsidP="007D7BC1">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302A2F" w:rsidRDefault="00302A2F" w:rsidP="007D7BC1">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302A2F" w:rsidRDefault="00302A2F" w:rsidP="007D7BC1">
            <w:pPr>
              <w:jc w:val="both"/>
            </w:pPr>
            <w:r w:rsidRPr="0050272C">
              <w:t>Весенние, летние и осенние русские народные праздники.</w:t>
            </w:r>
            <w:r>
              <w:t xml:space="preserve"> Пасха как главный христианский праздник.</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 Новоселье. Похоронный обряд.</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Default="00302A2F" w:rsidP="007D7BC1">
            <w:pPr>
              <w:jc w:val="both"/>
            </w:pPr>
            <w:r w:rsidRPr="00FB5B5E">
              <w:t xml:space="preserve">Религиозная идеология ислама. Коран и его определенные рекомендации. </w:t>
            </w:r>
          </w:p>
          <w:p w:rsidR="00302A2F" w:rsidRDefault="00302A2F" w:rsidP="007D7BC1">
            <w:pPr>
              <w:jc w:val="both"/>
            </w:pPr>
            <w:r w:rsidRPr="00FB5B5E">
              <w:t xml:space="preserve">Традиционные ценности ислама. Священное писание мусульман – Коран. Культ Корана. </w:t>
            </w:r>
          </w:p>
          <w:p w:rsidR="00302A2F" w:rsidRDefault="00302A2F" w:rsidP="007D7BC1">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302A2F" w:rsidRDefault="00302A2F" w:rsidP="007D7BC1">
            <w:pPr>
              <w:jc w:val="both"/>
            </w:pPr>
            <w:r w:rsidRPr="00FB5B5E">
              <w:t xml:space="preserve">Летоисчисление и лунный календарь. </w:t>
            </w:r>
          </w:p>
          <w:p w:rsidR="00302A2F" w:rsidRDefault="00302A2F" w:rsidP="007D7BC1">
            <w:pPr>
              <w:jc w:val="both"/>
            </w:pPr>
            <w:r w:rsidRPr="00FB5B5E">
              <w:t xml:space="preserve">Предписания и ограничения во время постов, во время священного поста. </w:t>
            </w:r>
          </w:p>
          <w:p w:rsidR="00302A2F" w:rsidRPr="00FB5B5E" w:rsidRDefault="00302A2F" w:rsidP="007D7BC1">
            <w:pPr>
              <w:jc w:val="both"/>
            </w:pPr>
            <w:r w:rsidRPr="00FB5B5E">
              <w:t>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Default="00302A2F" w:rsidP="007D7BC1">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302A2F" w:rsidRDefault="00302A2F" w:rsidP="007D7BC1">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302A2F" w:rsidRPr="00FB5B5E" w:rsidRDefault="00302A2F" w:rsidP="007D7BC1">
            <w:pPr>
              <w:jc w:val="both"/>
            </w:pPr>
            <w:r w:rsidRPr="00FB5B5E">
              <w:t>Ветхий завет. Тора, или Пятикнижие Моисеево. Еврейский календарь и времяисчисление. Субботние предписания и запреты.</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Default="00302A2F" w:rsidP="007D7BC1">
            <w:pPr>
              <w:jc w:val="both"/>
            </w:pPr>
            <w:r w:rsidRPr="00FB5B5E">
              <w:t xml:space="preserve">Самобытность, уникальность, многообразие культуры Индии. </w:t>
            </w:r>
          </w:p>
          <w:p w:rsidR="00302A2F" w:rsidRDefault="00302A2F" w:rsidP="007D7BC1">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302A2F" w:rsidRPr="00FB5B5E" w:rsidRDefault="00302A2F" w:rsidP="007D7BC1">
            <w:pPr>
              <w:jc w:val="both"/>
            </w:pPr>
            <w:r w:rsidRPr="00FB5B5E">
              <w:t>Магическая формула  индийской культуры – Правда – Добро – Красота. Гражданские и местные календари.</w:t>
            </w:r>
          </w:p>
          <w:p w:rsidR="00302A2F" w:rsidRDefault="00302A2F" w:rsidP="007D7BC1">
            <w:pPr>
              <w:jc w:val="both"/>
            </w:pPr>
            <w:r w:rsidRPr="00FB5B5E">
              <w:t xml:space="preserve">Календарные праздники и обряды как часть народной культуры. </w:t>
            </w:r>
          </w:p>
          <w:p w:rsidR="00302A2F" w:rsidRDefault="00302A2F" w:rsidP="007D7BC1">
            <w:pPr>
              <w:jc w:val="both"/>
            </w:pPr>
            <w:r w:rsidRPr="00FB5B5E">
              <w:t xml:space="preserve">Связь традиций проведения праздников и ритуальных действий. </w:t>
            </w:r>
          </w:p>
          <w:p w:rsidR="00302A2F" w:rsidRDefault="00302A2F" w:rsidP="007D7BC1">
            <w:pPr>
              <w:jc w:val="both"/>
            </w:pPr>
            <w:proofErr w:type="spellStart"/>
            <w:r w:rsidRPr="00FB5B5E">
              <w:t>Семейно</w:t>
            </w:r>
            <w:proofErr w:type="spellEnd"/>
            <w:r>
              <w:t xml:space="preserve"> – бытовые </w:t>
            </w:r>
            <w:proofErr w:type="spellStart"/>
            <w:r>
              <w:t>праздники</w:t>
            </w:r>
            <w:r w:rsidRPr="00FB5B5E">
              <w:t>и</w:t>
            </w:r>
            <w:proofErr w:type="spellEnd"/>
            <w:r w:rsidRPr="00FB5B5E">
              <w:t xml:space="preserve"> обряды.</w:t>
            </w:r>
          </w:p>
          <w:p w:rsidR="00302A2F" w:rsidRPr="00FB5B5E" w:rsidRDefault="00302A2F" w:rsidP="007D7BC1">
            <w:pPr>
              <w:jc w:val="both"/>
            </w:pPr>
            <w:r w:rsidRPr="00FB5B5E">
              <w:t>Свадебный обряд. Традиционные нормы 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Default="00302A2F" w:rsidP="007D7BC1">
            <w:pPr>
              <w:jc w:val="both"/>
            </w:pPr>
            <w:r w:rsidRPr="00FB5B5E">
              <w:t>Религиозно-мифологические представления китайцев. Небо в представлениях древних китайцев.</w:t>
            </w:r>
          </w:p>
          <w:p w:rsidR="00302A2F" w:rsidRDefault="00302A2F" w:rsidP="007D7BC1">
            <w:pPr>
              <w:jc w:val="both"/>
            </w:pPr>
            <w:r w:rsidRPr="00FB5B5E">
              <w:t xml:space="preserve"> Представления о Небе в средневековой мифологии. Конфуцианство, даосизм и буддизм – основные религии Китая. </w:t>
            </w:r>
          </w:p>
          <w:p w:rsidR="00302A2F" w:rsidRDefault="00302A2F" w:rsidP="007D7BC1">
            <w:pPr>
              <w:jc w:val="both"/>
            </w:pPr>
            <w:r w:rsidRPr="00FB5B5E">
              <w:t xml:space="preserve">Пантеон божеств. </w:t>
            </w:r>
          </w:p>
          <w:p w:rsidR="00302A2F" w:rsidRDefault="00302A2F" w:rsidP="007D7BC1">
            <w:pPr>
              <w:jc w:val="both"/>
            </w:pPr>
            <w:r w:rsidRPr="00FB5B5E">
              <w:t xml:space="preserve">Народный календарь. </w:t>
            </w:r>
          </w:p>
          <w:p w:rsidR="00302A2F" w:rsidRDefault="00302A2F" w:rsidP="007D7BC1">
            <w:pPr>
              <w:jc w:val="both"/>
            </w:pPr>
            <w:r w:rsidRPr="00FB5B5E">
              <w:t>Лунный календарь и даты календарных праздников и обрядов китайцев.</w:t>
            </w:r>
          </w:p>
          <w:p w:rsidR="00302A2F" w:rsidRDefault="00302A2F" w:rsidP="007D7BC1">
            <w:pPr>
              <w:jc w:val="both"/>
            </w:pPr>
            <w:r w:rsidRPr="00FB5B5E">
              <w:t xml:space="preserve"> Традиции и поклонение богам и душам усопших предков.</w:t>
            </w:r>
          </w:p>
          <w:p w:rsidR="00302A2F" w:rsidRDefault="00302A2F" w:rsidP="007D7BC1">
            <w:pPr>
              <w:jc w:val="both"/>
            </w:pPr>
            <w:r w:rsidRPr="00FB5B5E">
              <w:t xml:space="preserve"> Народные названия месяцев года как отражение примет сезонов. </w:t>
            </w:r>
          </w:p>
          <w:p w:rsidR="00302A2F" w:rsidRDefault="00302A2F" w:rsidP="007D7BC1">
            <w:pPr>
              <w:jc w:val="both"/>
            </w:pPr>
            <w:r w:rsidRPr="00FB5B5E">
              <w:t xml:space="preserve">Созвездия солнечного зодиака и «звериный цикл». </w:t>
            </w:r>
          </w:p>
          <w:p w:rsidR="00302A2F" w:rsidRDefault="00302A2F" w:rsidP="007D7BC1">
            <w:pPr>
              <w:jc w:val="both"/>
            </w:pPr>
            <w:r w:rsidRPr="00FB5B5E">
              <w:t xml:space="preserve">«Пять стихий» и их связь с планетами. </w:t>
            </w:r>
          </w:p>
          <w:p w:rsidR="00302A2F" w:rsidRPr="00FB5B5E" w:rsidRDefault="00302A2F" w:rsidP="007D7BC1">
            <w:pPr>
              <w:jc w:val="both"/>
            </w:pPr>
            <w:r w:rsidRPr="00FB5B5E">
              <w:t xml:space="preserve">Дракон как символ удачи и счастья. </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3C55C4" w:rsidRDefault="00302A2F" w:rsidP="007D7BC1">
            <w:pPr>
              <w:jc w:val="both"/>
            </w:pPr>
            <w:r w:rsidRPr="003C55C4">
              <w:t>Японские календарные праздники.</w:t>
            </w:r>
          </w:p>
          <w:p w:rsidR="00302A2F" w:rsidRPr="003C55C4" w:rsidRDefault="00302A2F" w:rsidP="007D7BC1">
            <w:pPr>
              <w:jc w:val="both"/>
            </w:pPr>
            <w:r w:rsidRPr="003C55C4">
              <w:t xml:space="preserve">Новый год – праздник из праздников. Новый год – «день рождения» всего народа Японии. </w:t>
            </w:r>
          </w:p>
          <w:p w:rsidR="00302A2F" w:rsidRPr="003C55C4" w:rsidRDefault="00302A2F" w:rsidP="007D7BC1">
            <w:pPr>
              <w:jc w:val="both"/>
            </w:pPr>
            <w:r w:rsidRPr="003C55C4">
              <w:t xml:space="preserve">Новогодняя неделя. Сто восемь ударов колокола. Украшение жилища. </w:t>
            </w:r>
          </w:p>
          <w:p w:rsidR="00302A2F" w:rsidRPr="003C55C4" w:rsidRDefault="00302A2F" w:rsidP="007D7BC1">
            <w:pPr>
              <w:jc w:val="both"/>
            </w:pPr>
            <w:r w:rsidRPr="003C55C4">
              <w:t>Символика сосны, бамбука и сливы.</w:t>
            </w:r>
          </w:p>
          <w:p w:rsidR="00302A2F" w:rsidRPr="003C55C4" w:rsidRDefault="00302A2F" w:rsidP="007D7BC1">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302A2F" w:rsidRPr="00366ED8" w:rsidRDefault="00302A2F" w:rsidP="007D7BC1">
            <w:pPr>
              <w:pStyle w:val="afb"/>
              <w:ind w:firstLine="720"/>
              <w:jc w:val="both"/>
              <w:rPr>
                <w:sz w:val="28"/>
              </w:rPr>
            </w:pPr>
            <w:r w:rsidRPr="00366ED8">
              <w:t>Семейно-бытовые традиции.</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366ED8" w:rsidRDefault="00302A2F" w:rsidP="003C55C4">
            <w:pPr>
              <w:pStyle w:val="aa"/>
              <w:rPr>
                <w:sz w:val="24"/>
                <w:szCs w:val="24"/>
              </w:rPr>
            </w:pPr>
            <w:r w:rsidRPr="00366ED8">
              <w:rPr>
                <w:sz w:val="24"/>
                <w:szCs w:val="24"/>
              </w:rPr>
              <w:t xml:space="preserve">Традиционные верования и культы. </w:t>
            </w:r>
          </w:p>
          <w:p w:rsidR="00302A2F" w:rsidRPr="00366ED8" w:rsidRDefault="00302A2F" w:rsidP="003C55C4">
            <w:pPr>
              <w:pStyle w:val="aa"/>
              <w:rPr>
                <w:sz w:val="24"/>
                <w:szCs w:val="24"/>
              </w:rPr>
            </w:pPr>
            <w:r w:rsidRPr="00366ED8">
              <w:rPr>
                <w:sz w:val="24"/>
                <w:szCs w:val="24"/>
              </w:rPr>
              <w:t xml:space="preserve">Космогонические мифы. </w:t>
            </w:r>
          </w:p>
          <w:p w:rsidR="00302A2F" w:rsidRPr="00366ED8" w:rsidRDefault="00302A2F" w:rsidP="003C55C4">
            <w:pPr>
              <w:pStyle w:val="aa"/>
              <w:rPr>
                <w:sz w:val="24"/>
                <w:szCs w:val="24"/>
              </w:rPr>
            </w:pPr>
            <w:r w:rsidRPr="00366ED8">
              <w:rPr>
                <w:sz w:val="24"/>
                <w:szCs w:val="24"/>
              </w:rPr>
              <w:t xml:space="preserve">Традиционные верования и культы: фетишизм, анимизм, вера в </w:t>
            </w:r>
            <w:proofErr w:type="spellStart"/>
            <w:r w:rsidRPr="00366ED8">
              <w:rPr>
                <w:sz w:val="24"/>
                <w:szCs w:val="24"/>
              </w:rPr>
              <w:t>Ньяма</w:t>
            </w:r>
            <w:proofErr w:type="spellEnd"/>
            <w:r w:rsidRPr="00366ED8">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302A2F" w:rsidRPr="00366ED8" w:rsidRDefault="00302A2F" w:rsidP="003C55C4">
            <w:pPr>
              <w:pStyle w:val="aa"/>
              <w:rPr>
                <w:sz w:val="24"/>
                <w:szCs w:val="24"/>
              </w:rPr>
            </w:pPr>
            <w:r w:rsidRPr="00366ED8">
              <w:rPr>
                <w:sz w:val="24"/>
                <w:szCs w:val="24"/>
              </w:rPr>
              <w:t xml:space="preserve">Традиционные религии: христианство и ислам. Амулеты-обереги. </w:t>
            </w:r>
          </w:p>
          <w:p w:rsidR="00302A2F" w:rsidRPr="00366ED8" w:rsidRDefault="00302A2F" w:rsidP="003C55C4">
            <w:pPr>
              <w:pStyle w:val="aa"/>
              <w:rPr>
                <w:sz w:val="24"/>
                <w:szCs w:val="24"/>
              </w:rPr>
            </w:pPr>
            <w:r w:rsidRPr="00366ED8">
              <w:rPr>
                <w:sz w:val="24"/>
                <w:szCs w:val="24"/>
              </w:rPr>
              <w:t>Локальные культы. Культ предков и верховных правителей.</w:t>
            </w:r>
          </w:p>
          <w:p w:rsidR="00302A2F" w:rsidRPr="00366ED8" w:rsidRDefault="00302A2F" w:rsidP="003C55C4">
            <w:pPr>
              <w:pStyle w:val="aa"/>
              <w:rPr>
                <w:sz w:val="24"/>
                <w:szCs w:val="24"/>
              </w:rPr>
            </w:pPr>
            <w:r w:rsidRPr="00366ED8">
              <w:rPr>
                <w:sz w:val="24"/>
                <w:szCs w:val="24"/>
              </w:rPr>
              <w:t xml:space="preserve">Обряды жизненного цикла. Разнообразие обрядов, связанных с рождением. </w:t>
            </w:r>
          </w:p>
          <w:p w:rsidR="00302A2F" w:rsidRPr="00773DBC" w:rsidRDefault="00302A2F" w:rsidP="007D7BC1">
            <w:pPr>
              <w:ind w:firstLine="720"/>
              <w:jc w:val="both"/>
            </w:pPr>
            <w:r w:rsidRPr="00FB5B5E">
              <w:t>Магическое значение огня, воды, растений.</w:t>
            </w:r>
          </w:p>
        </w:tc>
      </w:tr>
    </w:tbl>
    <w:p w:rsidR="00302A2F" w:rsidRPr="00773DBC" w:rsidRDefault="00302A2F" w:rsidP="006A7D7C">
      <w:pPr>
        <w:jc w:val="center"/>
      </w:pPr>
    </w:p>
    <w:p w:rsidR="00302A2F" w:rsidRPr="00773DBC" w:rsidRDefault="00302A2F" w:rsidP="000C6F28">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02A2F" w:rsidRPr="00084669" w:rsidRDefault="00302A2F" w:rsidP="003125D7">
      <w:pPr>
        <w:pStyle w:val="a9"/>
        <w:tabs>
          <w:tab w:val="left" w:pos="1701"/>
        </w:tabs>
      </w:pPr>
      <w:r>
        <w:t>2..</w:t>
      </w:r>
      <w:r w:rsidRPr="00084669">
        <w:t xml:space="preserve">Михайлова Л.Б. Религиозные традиции мира. Иудаизм, христианство, ислам [Электронный ресурс]: учебное пособие/ Михайлова Л.Б.— </w:t>
      </w:r>
      <w:proofErr w:type="spellStart"/>
      <w:r w:rsidRPr="00084669">
        <w:t>Электрон.текстовыеданные</w:t>
      </w:r>
      <w:proofErr w:type="spellEnd"/>
      <w:r w:rsidRPr="00084669">
        <w:t>.— М.: Прометей, 2013.— 288 c.— Режим доступа: http://www.iprbookshop.ru/24020.html.— ЭБС «</w:t>
      </w:r>
      <w:proofErr w:type="spellStart"/>
      <w:r w:rsidRPr="00084669">
        <w:t>IPRbooks</w:t>
      </w:r>
      <w:proofErr w:type="spellEnd"/>
      <w:r w:rsidRPr="00084669">
        <w:t>»</w:t>
      </w:r>
    </w:p>
    <w:p w:rsidR="00302A2F" w:rsidRPr="00084669" w:rsidRDefault="00302A2F"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w:t>
      </w:r>
      <w:proofErr w:type="spellStart"/>
      <w:r w:rsidRPr="00084669">
        <w:t>Электрон.текстовые</w:t>
      </w:r>
      <w:proofErr w:type="spellEnd"/>
      <w:r w:rsidRPr="00084669">
        <w:t xml:space="preserve">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302A2F" w:rsidRPr="00084669" w:rsidRDefault="00302A2F" w:rsidP="003125D7">
      <w:pPr>
        <w:pStyle w:val="a9"/>
        <w:tabs>
          <w:tab w:val="left" w:pos="1701"/>
        </w:tabs>
      </w:pPr>
      <w:r>
        <w:t xml:space="preserve">4. </w:t>
      </w:r>
      <w:r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084669">
        <w:t>Электрон.текстовыеданные</w:t>
      </w:r>
      <w:proofErr w:type="spellEnd"/>
      <w:r w:rsidRPr="00084669">
        <w:t>.—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302A2F" w:rsidRPr="00FA3351" w:rsidRDefault="00302A2F" w:rsidP="003125D7">
      <w:pPr>
        <w:pStyle w:val="a9"/>
        <w:tabs>
          <w:tab w:val="left" w:pos="1701"/>
        </w:tabs>
      </w:pPr>
      <w:r>
        <w:t xml:space="preserve">5. </w:t>
      </w:r>
      <w:r w:rsidRPr="00FA3351">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302A2F" w:rsidRDefault="00302A2F" w:rsidP="003125D7">
      <w:pPr>
        <w:pStyle w:val="a9"/>
        <w:tabs>
          <w:tab w:val="left" w:pos="1701"/>
        </w:tabs>
      </w:pPr>
      <w:r>
        <w:t>6</w:t>
      </w:r>
      <w:r w:rsidRPr="005369F9">
        <w:t xml:space="preserve">. </w:t>
      </w:r>
      <w:r w:rsidRPr="00FA3351">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302A2F" w:rsidRDefault="00302A2F" w:rsidP="009D0BF4">
      <w:pPr>
        <w:widowControl/>
        <w:shd w:val="clear" w:color="auto" w:fill="FFFFFF"/>
        <w:autoSpaceDE/>
        <w:autoSpaceDN/>
        <w:adjustRightInd/>
        <w:rPr>
          <w:rFonts w:ascii="yandex-sans" w:hAnsi="yandex-sans"/>
          <w:b/>
          <w:color w:val="000000"/>
          <w:sz w:val="23"/>
          <w:szCs w:val="23"/>
        </w:rPr>
      </w:pPr>
    </w:p>
    <w:p w:rsidR="00302A2F" w:rsidRPr="009D0BF4" w:rsidRDefault="00302A2F" w:rsidP="009D0BF4">
      <w:pPr>
        <w:widowControl/>
        <w:shd w:val="clear" w:color="auto" w:fill="FFFFFF"/>
        <w:autoSpaceDE/>
        <w:autoSpaceDN/>
        <w:adjustRightInd/>
        <w:rPr>
          <w:rFonts w:ascii="yandex-sans" w:hAnsi="yandex-sans"/>
          <w:b/>
          <w:color w:val="000000"/>
          <w:sz w:val="23"/>
          <w:szCs w:val="23"/>
        </w:rPr>
      </w:pPr>
      <w:r w:rsidRPr="009D0BF4">
        <w:rPr>
          <w:rFonts w:ascii="yandex-sans" w:hAnsi="yandex-sans"/>
          <w:b/>
          <w:color w:val="000000"/>
          <w:sz w:val="23"/>
          <w:szCs w:val="23"/>
        </w:rPr>
        <w:t xml:space="preserve">Виды самостоятельной работы </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Изучение литературы, конспектирование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Аннотирование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Реферирование литературы</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со справочными материалами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 Интернет-ресурсами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Использование ИКТ-технологий</w:t>
      </w:r>
    </w:p>
    <w:p w:rsidR="00302A2F" w:rsidRPr="009D0BF4" w:rsidRDefault="00302A2F" w:rsidP="009D0BF4">
      <w:pPr>
        <w:widowControl/>
        <w:shd w:val="clear" w:color="auto" w:fill="FFFFFF"/>
        <w:tabs>
          <w:tab w:val="left" w:pos="3375"/>
        </w:tabs>
        <w:autoSpaceDE/>
        <w:autoSpaceDN/>
        <w:adjustRightInd/>
        <w:rPr>
          <w:rFonts w:ascii="yandex-sans" w:hAnsi="yandex-sans"/>
          <w:color w:val="000000"/>
          <w:sz w:val="23"/>
          <w:szCs w:val="23"/>
        </w:rPr>
      </w:pPr>
      <w:r w:rsidRPr="009D0BF4">
        <w:rPr>
          <w:rFonts w:ascii="yandex-sans" w:hAnsi="yandex-sans"/>
          <w:color w:val="000000"/>
          <w:sz w:val="23"/>
          <w:szCs w:val="23"/>
        </w:rPr>
        <w:t>Подготовка эссе, презентаций</w:t>
      </w:r>
      <w:r w:rsidRPr="009D0BF4">
        <w:rPr>
          <w:rFonts w:ascii="yandex-sans" w:hAnsi="yandex-sans"/>
          <w:color w:val="000000"/>
          <w:sz w:val="23"/>
          <w:szCs w:val="23"/>
        </w:rPr>
        <w:tab/>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Индивидуальные творческие задания</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Подготовка к экзамену (зачету)</w:t>
      </w:r>
    </w:p>
    <w:p w:rsidR="00302A2F" w:rsidRPr="003E213F" w:rsidRDefault="00302A2F" w:rsidP="006A7D7C">
      <w:pPr>
        <w:pStyle w:val="a9"/>
        <w:tabs>
          <w:tab w:val="left" w:pos="1701"/>
        </w:tabs>
        <w:ind w:left="567"/>
        <w:rPr>
          <w:b/>
          <w:i/>
        </w:rPr>
      </w:pPr>
    </w:p>
    <w:p w:rsidR="00302A2F" w:rsidRPr="004060C2" w:rsidRDefault="00302A2F" w:rsidP="00F4624E">
      <w:pPr>
        <w:widowControl/>
        <w:autoSpaceDE/>
        <w:autoSpaceDN/>
        <w:adjustRightInd/>
        <w:rPr>
          <w:b/>
        </w:rPr>
      </w:pPr>
      <w:r w:rsidRPr="004060C2">
        <w:rPr>
          <w:b/>
        </w:rPr>
        <w:t>Вопросы для самостоятельного изучения:</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302A2F" w:rsidRDefault="00302A2F"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302A2F" w:rsidRDefault="00302A2F"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302A2F" w:rsidRDefault="00302A2F"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302A2F" w:rsidRDefault="00302A2F" w:rsidP="003C55C4">
      <w:pPr>
        <w:widowControl/>
        <w:numPr>
          <w:ilvl w:val="0"/>
          <w:numId w:val="27"/>
        </w:numPr>
        <w:autoSpaceDE/>
        <w:autoSpaceDN/>
        <w:adjustRightInd/>
        <w:jc w:val="both"/>
      </w:pPr>
      <w:r>
        <w:t>Народные художественные традиции празднования Масленицы.</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Особенности празднования субботы у евреев.</w:t>
      </w:r>
    </w:p>
    <w:p w:rsidR="00302A2F" w:rsidRDefault="00302A2F"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302A2F" w:rsidRDefault="00302A2F" w:rsidP="003C55C4">
      <w:pPr>
        <w:widowControl/>
        <w:numPr>
          <w:ilvl w:val="0"/>
          <w:numId w:val="27"/>
        </w:numPr>
        <w:autoSpaceDE/>
        <w:autoSpaceDN/>
        <w:adjustRightInd/>
        <w:jc w:val="both"/>
      </w:pPr>
      <w:r>
        <w:t>Традиции празднования Ураза-байрама и Курбан-байрама.</w:t>
      </w:r>
    </w:p>
    <w:p w:rsidR="00302A2F" w:rsidRDefault="00302A2F" w:rsidP="003C55C4">
      <w:pPr>
        <w:widowControl/>
        <w:numPr>
          <w:ilvl w:val="0"/>
          <w:numId w:val="27"/>
        </w:numPr>
        <w:autoSpaceDE/>
        <w:autoSpaceDN/>
        <w:adjustRightInd/>
        <w:jc w:val="both"/>
      </w:pPr>
      <w:r>
        <w:t>Китайская празднично-обрядовая культура.</w:t>
      </w:r>
    </w:p>
    <w:p w:rsidR="00302A2F" w:rsidRDefault="00302A2F"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302A2F" w:rsidRDefault="00302A2F" w:rsidP="003C55C4">
      <w:pPr>
        <w:widowControl/>
        <w:numPr>
          <w:ilvl w:val="0"/>
          <w:numId w:val="27"/>
        </w:numPr>
        <w:autoSpaceDE/>
        <w:autoSpaceDN/>
        <w:adjustRightInd/>
        <w:jc w:val="both"/>
      </w:pPr>
      <w:r>
        <w:t>Обычаи и традиции празднования Нового года и праздника фонарей в Китае.</w:t>
      </w:r>
    </w:p>
    <w:p w:rsidR="00302A2F" w:rsidRDefault="00302A2F" w:rsidP="003C55C4">
      <w:pPr>
        <w:widowControl/>
        <w:numPr>
          <w:ilvl w:val="0"/>
          <w:numId w:val="27"/>
        </w:numPr>
        <w:autoSpaceDE/>
        <w:autoSpaceDN/>
        <w:adjustRightInd/>
        <w:jc w:val="both"/>
      </w:pPr>
      <w:r>
        <w:t>Символика животных и растений у китайцев.</w:t>
      </w:r>
    </w:p>
    <w:p w:rsidR="00302A2F" w:rsidRPr="000604A9" w:rsidRDefault="00302A2F" w:rsidP="006A7D7C">
      <w:pPr>
        <w:pStyle w:val="a9"/>
        <w:tabs>
          <w:tab w:val="left" w:pos="1701"/>
        </w:tabs>
        <w:jc w:val="both"/>
      </w:pPr>
    </w:p>
    <w:p w:rsidR="00302A2F" w:rsidRPr="00773DBC" w:rsidRDefault="00302A2F" w:rsidP="006A7D7C">
      <w:pPr>
        <w:tabs>
          <w:tab w:val="left" w:pos="1701"/>
        </w:tabs>
      </w:pPr>
    </w:p>
    <w:p w:rsidR="00302A2F" w:rsidRPr="000E6920" w:rsidRDefault="00302A2F" w:rsidP="000C6F28">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02A2F" w:rsidRDefault="00302A2F" w:rsidP="001F0499">
      <w:pPr>
        <w:pStyle w:val="a9"/>
        <w:jc w:val="both"/>
      </w:pPr>
      <w:r>
        <w:t>Предусмотрены следующие виды контроля качества освоения конкретной дисциплины:</w:t>
      </w:r>
    </w:p>
    <w:p w:rsidR="00302A2F" w:rsidRDefault="00302A2F" w:rsidP="006A7D7C">
      <w:pPr>
        <w:pStyle w:val="a9"/>
        <w:jc w:val="both"/>
      </w:pPr>
      <w:r>
        <w:t>- текущий контроль успеваемости</w:t>
      </w:r>
    </w:p>
    <w:p w:rsidR="00302A2F" w:rsidRDefault="00302A2F" w:rsidP="006A7D7C">
      <w:pPr>
        <w:pStyle w:val="a9"/>
        <w:jc w:val="both"/>
      </w:pPr>
      <w:r>
        <w:t>- промежуточная аттестация обучающихся по дисциплине</w:t>
      </w:r>
    </w:p>
    <w:p w:rsidR="00302A2F" w:rsidRPr="009F1984" w:rsidRDefault="00302A2F"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02A2F" w:rsidRPr="00E05591" w:rsidRDefault="00302A2F" w:rsidP="006A7D7C">
      <w:pPr>
        <w:jc w:val="both"/>
      </w:pPr>
      <w:r>
        <w:tab/>
        <w:t>Текущий контроль успеваемости обеспечивает оценивание хода освоения дисциплины в процессе обучения.</w:t>
      </w:r>
    </w:p>
    <w:p w:rsidR="00302A2F" w:rsidRPr="00773DBC" w:rsidRDefault="00302A2F" w:rsidP="006A7D7C">
      <w:pPr>
        <w:pStyle w:val="a9"/>
        <w:jc w:val="both"/>
        <w:rPr>
          <w:i/>
        </w:rPr>
      </w:pPr>
    </w:p>
    <w:p w:rsidR="00302A2F" w:rsidRDefault="00302A2F" w:rsidP="001F0499">
      <w:pPr>
        <w:pStyle w:val="a9"/>
        <w:numPr>
          <w:ilvl w:val="1"/>
          <w:numId w:val="45"/>
        </w:numPr>
        <w:ind w:left="1134" w:hanging="761"/>
        <w:jc w:val="both"/>
        <w:rPr>
          <w:b/>
        </w:rPr>
      </w:pPr>
      <w:r w:rsidRPr="009F1984">
        <w:rPr>
          <w:b/>
        </w:rPr>
        <w:t>Паспорт фонда оценочных средств для проведения текущей аттестации по дисциплине (модулю)</w:t>
      </w:r>
    </w:p>
    <w:p w:rsidR="00302A2F" w:rsidRPr="009F1984" w:rsidRDefault="00302A2F"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02A2F" w:rsidRPr="00773DBC" w:rsidTr="007D7BC1">
        <w:tc>
          <w:tcPr>
            <w:tcW w:w="701" w:type="dxa"/>
          </w:tcPr>
          <w:p w:rsidR="00302A2F" w:rsidRPr="007D7BC1" w:rsidRDefault="00302A2F" w:rsidP="007D7BC1">
            <w:pPr>
              <w:pStyle w:val="a9"/>
              <w:ind w:left="0"/>
              <w:jc w:val="center"/>
              <w:rPr>
                <w:b/>
              </w:rPr>
            </w:pPr>
            <w:r w:rsidRPr="007D7BC1">
              <w:rPr>
                <w:b/>
              </w:rPr>
              <w:t>№ п/п</w:t>
            </w:r>
          </w:p>
        </w:tc>
        <w:tc>
          <w:tcPr>
            <w:tcW w:w="2374" w:type="dxa"/>
          </w:tcPr>
          <w:p w:rsidR="00302A2F" w:rsidRPr="007D7BC1" w:rsidRDefault="00302A2F" w:rsidP="007D7BC1">
            <w:pPr>
              <w:pStyle w:val="a9"/>
              <w:ind w:left="0"/>
              <w:jc w:val="center"/>
              <w:rPr>
                <w:b/>
              </w:rPr>
            </w:pPr>
            <w:r w:rsidRPr="007D7BC1">
              <w:rPr>
                <w:b/>
              </w:rPr>
              <w:t>Контролируемые разделы (темы)</w:t>
            </w:r>
          </w:p>
        </w:tc>
        <w:tc>
          <w:tcPr>
            <w:tcW w:w="1398" w:type="dxa"/>
          </w:tcPr>
          <w:p w:rsidR="00302A2F" w:rsidRPr="007D7BC1" w:rsidRDefault="00302A2F" w:rsidP="007D7BC1">
            <w:pPr>
              <w:pStyle w:val="a9"/>
              <w:ind w:left="0"/>
              <w:jc w:val="center"/>
              <w:rPr>
                <w:b/>
              </w:rPr>
            </w:pPr>
            <w:r w:rsidRPr="007D7BC1">
              <w:rPr>
                <w:b/>
              </w:rPr>
              <w:t>Код контролируемой компетенции</w:t>
            </w:r>
          </w:p>
        </w:tc>
        <w:tc>
          <w:tcPr>
            <w:tcW w:w="4883" w:type="dxa"/>
          </w:tcPr>
          <w:p w:rsidR="00302A2F" w:rsidRPr="007D7BC1" w:rsidRDefault="00302A2F" w:rsidP="007D7BC1">
            <w:pPr>
              <w:pStyle w:val="a9"/>
              <w:ind w:left="0"/>
              <w:rPr>
                <w:b/>
              </w:rPr>
            </w:pPr>
            <w:r w:rsidRPr="007D7BC1">
              <w:rPr>
                <w:b/>
              </w:rPr>
              <w:t xml:space="preserve"> Наименование оценочного средства</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7D7BC1">
            <w:pPr>
              <w:pStyle w:val="1"/>
              <w:spacing w:after="0" w:line="240" w:lineRule="auto"/>
              <w:ind w:left="0"/>
              <w:jc w:val="both"/>
              <w:rPr>
                <w:rFonts w:ascii="Times New Roman" w:hAnsi="Times New Roman"/>
                <w:color w:val="000000"/>
                <w:spacing w:val="2"/>
                <w:sz w:val="24"/>
                <w:szCs w:val="24"/>
              </w:rPr>
            </w:pPr>
            <w:r w:rsidRPr="007D7BC1">
              <w:rPr>
                <w:rFonts w:ascii="Times New Roman" w:hAnsi="Times New Roman"/>
                <w:sz w:val="24"/>
                <w:szCs w:val="24"/>
                <w:lang w:eastAsia="ru-RU"/>
              </w:rPr>
              <w:t>Теоретические основы традиционной народной культуры</w:t>
            </w:r>
          </w:p>
        </w:tc>
        <w:tc>
          <w:tcPr>
            <w:tcW w:w="1398" w:type="dxa"/>
          </w:tcPr>
          <w:p w:rsidR="00302A2F" w:rsidRPr="00773DBC"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календарные  праздники.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семейно-бытовые праздники и обряды.</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Мусульманские обычаи и традиции.</w:t>
            </w:r>
          </w:p>
          <w:p w:rsidR="00302A2F" w:rsidRPr="00773DBC" w:rsidRDefault="00302A2F" w:rsidP="007D7BC1">
            <w:pPr>
              <w:tabs>
                <w:tab w:val="left" w:leader="underscore" w:pos="3754"/>
              </w:tabs>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Традиционные еврейские праздники</w:t>
            </w:r>
          </w:p>
        </w:tc>
        <w:tc>
          <w:tcPr>
            <w:tcW w:w="1398" w:type="dxa"/>
          </w:tcPr>
          <w:p w:rsidR="00302A2F" w:rsidRDefault="00302A2F" w:rsidP="007D7BC1">
            <w:pPr>
              <w:pStyle w:val="a9"/>
              <w:ind w:left="0"/>
            </w:pPr>
            <w:r>
              <w:t xml:space="preserve">  ПК-6</w:t>
            </w:r>
          </w:p>
        </w:tc>
        <w:tc>
          <w:tcPr>
            <w:tcW w:w="4883" w:type="dxa"/>
          </w:tcPr>
          <w:p w:rsidR="00302A2F"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Индийская празднично - обрядовая культура.</w:t>
            </w:r>
          </w:p>
          <w:p w:rsidR="00302A2F" w:rsidRPr="00773DBC" w:rsidRDefault="00302A2F" w:rsidP="007D7BC1">
            <w:pPr>
              <w:jc w:val="both"/>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rsidRPr="007D7BC1">
              <w:rPr>
                <w:szCs w:val="28"/>
              </w:rPr>
              <w:t>Китайские народные календарные праздники.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Празднично-обрядовая культура Японии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Традиции и обычаи народов Тропической и Южной Африки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302A2F" w:rsidRPr="00773DBC" w:rsidRDefault="00302A2F" w:rsidP="006A7D7C">
      <w:pPr>
        <w:pStyle w:val="a9"/>
        <w:jc w:val="both"/>
        <w:rPr>
          <w:i/>
        </w:rPr>
      </w:pPr>
    </w:p>
    <w:p w:rsidR="00302A2F" w:rsidRDefault="00302A2F"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02A2F" w:rsidRPr="00F17256" w:rsidRDefault="00302A2F" w:rsidP="006A7D7C">
      <w:pPr>
        <w:pStyle w:val="a9"/>
        <w:jc w:val="both"/>
        <w:rPr>
          <w:b/>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0C690E" w:rsidRDefault="00302A2F"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302A2F" w:rsidRPr="000C690E" w:rsidRDefault="00302A2F"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aa"/>
        <w:numPr>
          <w:ilvl w:val="0"/>
          <w:numId w:val="29"/>
        </w:numPr>
        <w:jc w:val="both"/>
        <w:rPr>
          <w:sz w:val="24"/>
          <w:szCs w:val="24"/>
        </w:rPr>
      </w:pPr>
      <w:r w:rsidRPr="000C690E">
        <w:rPr>
          <w:sz w:val="24"/>
          <w:szCs w:val="24"/>
        </w:rPr>
        <w:t>Раскройте сущность государственной образовательной и культурной политики России в сфере туризма</w:t>
      </w:r>
    </w:p>
    <w:p w:rsidR="00302A2F" w:rsidRPr="000C690E" w:rsidRDefault="00302A2F" w:rsidP="004109D6">
      <w:pPr>
        <w:pStyle w:val="a9"/>
        <w:numPr>
          <w:ilvl w:val="0"/>
          <w:numId w:val="29"/>
        </w:numPr>
        <w:jc w:val="both"/>
      </w:pPr>
      <w:r w:rsidRPr="000C690E">
        <w:t>Охарактеризуйте законодательные и нормативные документы по сохранению традицио</w:t>
      </w:r>
      <w:r>
        <w:t>нной народной культуры в России</w:t>
      </w:r>
      <w:r w:rsidRPr="000C690E">
        <w:t>.</w:t>
      </w:r>
    </w:p>
    <w:p w:rsidR="00302A2F" w:rsidRPr="000C690E" w:rsidRDefault="00302A2F" w:rsidP="006A7D7C">
      <w:pPr>
        <w:pStyle w:val="aa"/>
        <w:ind w:left="927"/>
        <w:jc w:val="both"/>
        <w:rPr>
          <w:color w:val="FF0000"/>
          <w:sz w:val="24"/>
          <w:szCs w:val="24"/>
        </w:rPr>
      </w:pPr>
      <w:r w:rsidRPr="000C690E">
        <w:rPr>
          <w:sz w:val="24"/>
          <w:szCs w:val="24"/>
        </w:rPr>
        <w:t>.</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w:t>
      </w:r>
      <w:r>
        <w:rPr>
          <w:rFonts w:ascii="Times New Roman" w:hAnsi="Times New Roman"/>
          <w:b/>
          <w:sz w:val="24"/>
          <w:szCs w:val="24"/>
        </w:rPr>
        <w:t>радиционные русские календарные</w:t>
      </w:r>
      <w:r w:rsidRPr="000C690E">
        <w:rPr>
          <w:rFonts w:ascii="Times New Roman" w:hAnsi="Times New Roman"/>
          <w:b/>
          <w:sz w:val="24"/>
          <w:szCs w:val="24"/>
        </w:rPr>
        <w:t xml:space="preserve">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w:t>
      </w:r>
      <w:r>
        <w:rPr>
          <w:rFonts w:ascii="Times New Roman" w:hAnsi="Times New Roman"/>
          <w:sz w:val="24"/>
          <w:szCs w:val="24"/>
        </w:rPr>
        <w:t>е принятия Христианства на Руси</w:t>
      </w:r>
      <w:r w:rsidRPr="000C690E">
        <w:rPr>
          <w:rFonts w:ascii="Times New Roman" w:hAnsi="Times New Roman"/>
          <w:sz w:val="24"/>
          <w:szCs w:val="24"/>
        </w:rPr>
        <w:t xml:space="preserve"> на развитие русских народных праздников и благоприятное влияние на развитие русской культуры.</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Традиционные русские народные празд</w:t>
      </w:r>
      <w:r>
        <w:rPr>
          <w:rFonts w:ascii="Times New Roman" w:hAnsi="Times New Roman"/>
          <w:sz w:val="24"/>
          <w:szCs w:val="24"/>
        </w:rPr>
        <w:t xml:space="preserve">ники </w:t>
      </w:r>
      <w:proofErr w:type="spellStart"/>
      <w:r>
        <w:rPr>
          <w:rFonts w:ascii="Times New Roman" w:hAnsi="Times New Roman"/>
          <w:sz w:val="24"/>
          <w:szCs w:val="24"/>
        </w:rPr>
        <w:t>исемейно</w:t>
      </w:r>
      <w:proofErr w:type="spellEnd"/>
      <w:r>
        <w:rPr>
          <w:rFonts w:ascii="Times New Roman" w:hAnsi="Times New Roman"/>
          <w:sz w:val="24"/>
          <w:szCs w:val="24"/>
        </w:rPr>
        <w:t xml:space="preserve"> – бытовые обряды.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1725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Раскрыть </w:t>
      </w:r>
      <w:r w:rsidRPr="000C690E">
        <w:rPr>
          <w:rFonts w:ascii="Times New Roman" w:hAnsi="Times New Roman"/>
          <w:sz w:val="24"/>
          <w:szCs w:val="24"/>
        </w:rPr>
        <w:t>взаимосвязь и функциональные отличия семейно – бытовых обрядов.</w:t>
      </w:r>
    </w:p>
    <w:p w:rsidR="00302A2F" w:rsidRPr="000C690E" w:rsidRDefault="00302A2F" w:rsidP="00F17256">
      <w:pPr>
        <w:pStyle w:val="1"/>
        <w:spacing w:after="0" w:line="240" w:lineRule="auto"/>
        <w:ind w:left="0"/>
        <w:jc w:val="both"/>
        <w:rPr>
          <w:rFonts w:ascii="Times New Roman" w:hAnsi="Times New Roman"/>
          <w:bCs/>
          <w:i/>
          <w:sz w:val="24"/>
          <w:szCs w:val="24"/>
        </w:rPr>
      </w:pPr>
    </w:p>
    <w:p w:rsidR="00302A2F" w:rsidRPr="000C690E" w:rsidRDefault="00302A2F" w:rsidP="00E57C7B">
      <w:pPr>
        <w:rPr>
          <w:b/>
        </w:rPr>
      </w:pPr>
      <w:r w:rsidRPr="000C690E">
        <w:rPr>
          <w:b/>
          <w:bCs/>
        </w:rPr>
        <w:t xml:space="preserve">Тема 4. </w:t>
      </w:r>
      <w:r w:rsidRPr="000C690E">
        <w:rPr>
          <w:b/>
        </w:rPr>
        <w:t>Мусульманские обычаи и традиции.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Коран и его определенные рекомендации.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35BB0">
      <w:pPr>
        <w:pStyle w:val="a9"/>
        <w:numPr>
          <w:ilvl w:val="0"/>
          <w:numId w:val="33"/>
        </w:numPr>
      </w:pPr>
      <w:r w:rsidRPr="000C690E">
        <w:t>Раскрыть сущность праздников и выполнение обрядов в арабо-исламском мире.</w:t>
      </w:r>
    </w:p>
    <w:p w:rsidR="00302A2F" w:rsidRPr="000C690E" w:rsidRDefault="00302A2F" w:rsidP="00F35BB0">
      <w:pPr>
        <w:pStyle w:val="a9"/>
        <w:numPr>
          <w:ilvl w:val="0"/>
          <w:numId w:val="33"/>
        </w:numPr>
      </w:pPr>
      <w:r w:rsidRPr="000C690E">
        <w:t xml:space="preserve">Раскрыть связь с особенностями мусульманского календаря. </w:t>
      </w:r>
    </w:p>
    <w:p w:rsidR="00302A2F" w:rsidRPr="000C690E" w:rsidRDefault="00302A2F" w:rsidP="00EB409E">
      <w:pPr>
        <w:pStyle w:val="a9"/>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t>Подготовить презентации по вопросам семинара</w:t>
      </w:r>
    </w:p>
    <w:p w:rsidR="00302A2F" w:rsidRPr="000C690E" w:rsidRDefault="00302A2F" w:rsidP="00E57C7B"/>
    <w:p w:rsidR="00302A2F" w:rsidRPr="000C690E" w:rsidRDefault="00302A2F" w:rsidP="00E57C7B">
      <w:pPr>
        <w:rPr>
          <w:b/>
        </w:rPr>
      </w:pPr>
      <w:r w:rsidRPr="000C690E">
        <w:rPr>
          <w:b/>
          <w:bCs/>
        </w:rPr>
        <w:t xml:space="preserve">Тема 5. </w:t>
      </w:r>
      <w:r w:rsidRPr="000C690E">
        <w:rPr>
          <w:b/>
        </w:rPr>
        <w:t xml:space="preserve">Традиционные еврейские праздники </w:t>
      </w:r>
    </w:p>
    <w:p w:rsidR="00302A2F" w:rsidRPr="000C690E" w:rsidRDefault="00302A2F"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302A2F" w:rsidRPr="000C690E" w:rsidRDefault="00302A2F"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w:t>
      </w:r>
      <w:proofErr w:type="spellStart"/>
      <w:r w:rsidRPr="000C690E">
        <w:rPr>
          <w:rFonts w:ascii="Times New Roman" w:hAnsi="Times New Roman"/>
          <w:sz w:val="24"/>
          <w:szCs w:val="24"/>
        </w:rPr>
        <w:t>Песах</w:t>
      </w:r>
      <w:proofErr w:type="spellEnd"/>
      <w:r w:rsidRPr="000C690E">
        <w:rPr>
          <w:rFonts w:ascii="Times New Roman" w:hAnsi="Times New Roman"/>
          <w:sz w:val="24"/>
          <w:szCs w:val="24"/>
        </w:rPr>
        <w:t xml:space="preserve">), </w:t>
      </w:r>
      <w:proofErr w:type="spellStart"/>
      <w:r w:rsidRPr="000C690E">
        <w:rPr>
          <w:rFonts w:ascii="Times New Roman" w:hAnsi="Times New Roman"/>
          <w:sz w:val="24"/>
          <w:szCs w:val="24"/>
        </w:rPr>
        <w:t>Шавуот</w:t>
      </w:r>
      <w:proofErr w:type="spellEnd"/>
      <w:r w:rsidRPr="000C690E">
        <w:rPr>
          <w:rFonts w:ascii="Times New Roman" w:hAnsi="Times New Roman"/>
          <w:sz w:val="24"/>
          <w:szCs w:val="24"/>
        </w:rPr>
        <w:t xml:space="preserve"> и </w:t>
      </w:r>
      <w:proofErr w:type="spellStart"/>
      <w:r w:rsidRPr="000C690E">
        <w:rPr>
          <w:rFonts w:ascii="Times New Roman" w:hAnsi="Times New Roman"/>
          <w:sz w:val="24"/>
          <w:szCs w:val="24"/>
        </w:rPr>
        <w:t>Суккот</w:t>
      </w:r>
      <w:proofErr w:type="spellEnd"/>
      <w:r w:rsidRPr="000C690E">
        <w:rPr>
          <w:rFonts w:ascii="Times New Roman" w:hAnsi="Times New Roman"/>
          <w:sz w:val="24"/>
          <w:szCs w:val="24"/>
        </w:rPr>
        <w:t xml:space="preserve"> – три времени паломничества. Архаические истоки праздников. Религиозные праздники.</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302A2F" w:rsidRPr="000C690E" w:rsidRDefault="00302A2F" w:rsidP="00EB409E">
      <w:pPr>
        <w:ind w:left="360"/>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t>Подготовить презентации по вопросам семинара</w:t>
      </w:r>
    </w:p>
    <w:p w:rsidR="00302A2F" w:rsidRPr="000C690E" w:rsidRDefault="00302A2F" w:rsidP="00D96934">
      <w:pPr>
        <w:pStyle w:val="1"/>
        <w:spacing w:after="0" w:line="240" w:lineRule="auto"/>
        <w:jc w:val="both"/>
        <w:rPr>
          <w:rFonts w:ascii="Times New Roman" w:hAnsi="Times New Roman"/>
          <w:sz w:val="24"/>
          <w:szCs w:val="24"/>
        </w:rPr>
      </w:pPr>
    </w:p>
    <w:p w:rsidR="00302A2F" w:rsidRPr="000C690E" w:rsidRDefault="00302A2F"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302A2F" w:rsidRPr="000C690E" w:rsidRDefault="00302A2F"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302A2F" w:rsidRPr="000C690E" w:rsidRDefault="00302A2F"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Дать характеристику календарным праздникам и обрядам как части индийской народной культуры. </w:t>
      </w:r>
    </w:p>
    <w:p w:rsidR="00302A2F" w:rsidRPr="000C690E" w:rsidRDefault="00302A2F" w:rsidP="00215B6E">
      <w:pPr>
        <w:pStyle w:val="a9"/>
        <w:jc w:val="both"/>
        <w:rPr>
          <w:i/>
        </w:rPr>
      </w:pPr>
      <w:r w:rsidRPr="000C690E">
        <w:rPr>
          <w:i/>
        </w:rPr>
        <w:t>Информационные проекты</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302A2F" w:rsidRPr="000C690E" w:rsidRDefault="00302A2F" w:rsidP="003C4333">
      <w:pPr>
        <w:pStyle w:val="1"/>
        <w:spacing w:after="0" w:line="240" w:lineRule="auto"/>
        <w:jc w:val="both"/>
        <w:rPr>
          <w:rFonts w:ascii="Times New Roman" w:hAnsi="Times New Roman"/>
          <w:b/>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221687">
      <w:pPr>
        <w:pStyle w:val="a9"/>
        <w:numPr>
          <w:ilvl w:val="0"/>
          <w:numId w:val="40"/>
        </w:numPr>
        <w:jc w:val="both"/>
      </w:pPr>
      <w:r w:rsidRPr="000C690E">
        <w:t>Японские календарные праздники.</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302A2F" w:rsidRPr="000C690E" w:rsidRDefault="00302A2F"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EB409E">
      <w:pPr>
        <w:jc w:val="both"/>
        <w:rPr>
          <w:i/>
        </w:rPr>
      </w:pPr>
      <w:r w:rsidRPr="000C690E">
        <w:rPr>
          <w:i/>
        </w:rPr>
        <w:t>Информационные проекты</w:t>
      </w:r>
    </w:p>
    <w:p w:rsidR="00302A2F" w:rsidRPr="000C690E" w:rsidRDefault="00302A2F" w:rsidP="00EB409E">
      <w:pPr>
        <w:pStyle w:val="a9"/>
        <w:widowControl/>
        <w:numPr>
          <w:ilvl w:val="0"/>
          <w:numId w:val="41"/>
        </w:numPr>
        <w:autoSpaceDE/>
        <w:autoSpaceDN/>
        <w:adjustRightInd/>
        <w:jc w:val="both"/>
      </w:pPr>
      <w:r w:rsidRPr="000C690E">
        <w:t>Подготовить презентации по вопросам семинара</w:t>
      </w:r>
    </w:p>
    <w:p w:rsidR="00302A2F" w:rsidRPr="000C690E" w:rsidRDefault="00302A2F" w:rsidP="00221687">
      <w:pPr>
        <w:pStyle w:val="1"/>
        <w:spacing w:after="0" w:line="240" w:lineRule="auto"/>
        <w:jc w:val="both"/>
        <w:rPr>
          <w:rFonts w:ascii="Times New Roman" w:hAnsi="Times New Roman"/>
          <w:sz w:val="24"/>
          <w:szCs w:val="24"/>
        </w:rPr>
      </w:pPr>
    </w:p>
    <w:p w:rsidR="00302A2F" w:rsidRPr="000C690E" w:rsidRDefault="00302A2F"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t>Творческое задание</w:t>
      </w:r>
    </w:p>
    <w:p w:rsidR="00302A2F" w:rsidRPr="000C690E" w:rsidRDefault="00302A2F"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302A2F" w:rsidRPr="000C690E" w:rsidRDefault="00302A2F" w:rsidP="00F17256">
      <w:pPr>
        <w:pStyle w:val="1"/>
        <w:spacing w:after="0" w:line="240" w:lineRule="auto"/>
        <w:ind w:left="0"/>
        <w:jc w:val="both"/>
        <w:rPr>
          <w:rFonts w:ascii="Times New Roman" w:hAnsi="Times New Roman"/>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302A2F" w:rsidRPr="000C690E" w:rsidRDefault="00302A2F"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302A2F" w:rsidRPr="000C690E" w:rsidRDefault="00302A2F" w:rsidP="00EB409E">
      <w:pPr>
        <w:pStyle w:val="a9"/>
        <w:jc w:val="both"/>
        <w:rPr>
          <w:i/>
        </w:rPr>
      </w:pPr>
      <w:r w:rsidRPr="000C690E">
        <w:rPr>
          <w:i/>
        </w:rPr>
        <w:t>Информационные проекты</w:t>
      </w:r>
    </w:p>
    <w:p w:rsidR="00302A2F" w:rsidRPr="00EB409E" w:rsidRDefault="00302A2F" w:rsidP="00EB409E">
      <w:pPr>
        <w:widowControl/>
        <w:autoSpaceDE/>
        <w:autoSpaceDN/>
        <w:adjustRightInd/>
        <w:ind w:firstLine="708"/>
        <w:jc w:val="both"/>
      </w:pPr>
      <w:r w:rsidRPr="00EB409E">
        <w:t>Подготовить презентации по вопросам семинара</w:t>
      </w:r>
    </w:p>
    <w:p w:rsidR="00302A2F" w:rsidRPr="004A060F" w:rsidRDefault="00302A2F" w:rsidP="006A7D7C">
      <w:pPr>
        <w:pStyle w:val="a9"/>
        <w:jc w:val="both"/>
        <w:rPr>
          <w:b/>
          <w:color w:val="FF0000"/>
        </w:rPr>
      </w:pPr>
    </w:p>
    <w:p w:rsidR="00302A2F" w:rsidRPr="00355531" w:rsidRDefault="00302A2F" w:rsidP="00355531">
      <w:pPr>
        <w:widowControl/>
        <w:ind w:firstLine="720"/>
        <w:jc w:val="both"/>
      </w:pPr>
      <w:r w:rsidRPr="004A060F">
        <w:rPr>
          <w:b/>
          <w:color w:val="FF0000"/>
        </w:rPr>
        <w:tab/>
      </w:r>
    </w:p>
    <w:p w:rsidR="00302A2F" w:rsidRPr="00DC11F5" w:rsidRDefault="00302A2F" w:rsidP="00B5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2A2F" w:rsidRPr="000F0F00" w:rsidRDefault="00302A2F" w:rsidP="00B50E3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2A2F" w:rsidRPr="00DC11F5" w:rsidRDefault="00302A2F" w:rsidP="00B50E3E">
      <w:pPr>
        <w:ind w:firstLine="708"/>
        <w:rPr>
          <w:b/>
          <w:bCs/>
          <w:i/>
          <w:iCs/>
          <w:highlight w:val="white"/>
        </w:rPr>
      </w:pPr>
    </w:p>
    <w:p w:rsidR="00302A2F" w:rsidRDefault="00302A2F" w:rsidP="006A7D7C">
      <w:pPr>
        <w:pStyle w:val="a9"/>
        <w:jc w:val="both"/>
        <w:rPr>
          <w:i/>
        </w:rPr>
      </w:pPr>
    </w:p>
    <w:p w:rsidR="00302A2F" w:rsidRDefault="00302A2F" w:rsidP="000C6F28">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02A2F" w:rsidRPr="00365450" w:rsidRDefault="00302A2F" w:rsidP="001F0499">
      <w:pPr>
        <w:pStyle w:val="a9"/>
        <w:jc w:val="both"/>
        <w:rPr>
          <w:b/>
          <w:i/>
        </w:rPr>
      </w:pPr>
    </w:p>
    <w:p w:rsidR="00302A2F" w:rsidRPr="00355531" w:rsidRDefault="00302A2F" w:rsidP="000C6F28">
      <w:pPr>
        <w:pStyle w:val="a9"/>
        <w:numPr>
          <w:ilvl w:val="1"/>
          <w:numId w:val="1"/>
        </w:numPr>
        <w:ind w:hanging="22"/>
        <w:rPr>
          <w:b/>
        </w:rPr>
      </w:pPr>
      <w:r w:rsidRPr="00355531">
        <w:rPr>
          <w:b/>
        </w:rPr>
        <w:t>Основная учебная литература:</w:t>
      </w:r>
    </w:p>
    <w:p w:rsidR="00302A2F" w:rsidRPr="00084669" w:rsidRDefault="00302A2F" w:rsidP="007448D7">
      <w:pPr>
        <w:pStyle w:val="a9"/>
        <w:numPr>
          <w:ilvl w:val="0"/>
          <w:numId w:val="46"/>
        </w:numPr>
        <w:tabs>
          <w:tab w:val="left" w:pos="1701"/>
        </w:tabs>
        <w:ind w:left="709" w:firstLine="0"/>
        <w:jc w:val="both"/>
      </w:pPr>
      <w:r>
        <w:t>2..</w:t>
      </w:r>
      <w:r w:rsidRPr="00084669">
        <w:t xml:space="preserve">Михайлова Л.Б. Религиозные традиции мира. Иудаизм, христианство, ислам [Электронный ресурс]: учебное пособие/ Михайлова Л.Б.— </w:t>
      </w:r>
      <w:proofErr w:type="spellStart"/>
      <w:r w:rsidRPr="00084669">
        <w:t>Электрон.текстовыеданные</w:t>
      </w:r>
      <w:proofErr w:type="spellEnd"/>
      <w:r w:rsidRPr="00084669">
        <w:t>.— М.: Прометей, 2013.— 288 c.— Режим доступа: http://www.iprbookshop.ru/24020.html.— ЭБС «</w:t>
      </w:r>
      <w:proofErr w:type="spellStart"/>
      <w:r w:rsidRPr="00084669">
        <w:t>IPRbooks</w:t>
      </w:r>
      <w:proofErr w:type="spellEnd"/>
      <w:r w:rsidRPr="00084669">
        <w:t>»</w:t>
      </w:r>
    </w:p>
    <w:p w:rsidR="00302A2F" w:rsidRPr="00084669" w:rsidRDefault="00302A2F" w:rsidP="007448D7">
      <w:pPr>
        <w:pStyle w:val="a9"/>
        <w:numPr>
          <w:ilvl w:val="0"/>
          <w:numId w:val="46"/>
        </w:numPr>
        <w:tabs>
          <w:tab w:val="left" w:pos="1701"/>
        </w:tabs>
        <w:ind w:left="709" w:firstLine="0"/>
        <w:jc w:val="both"/>
      </w:pP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w:t>
      </w:r>
      <w:proofErr w:type="spellStart"/>
      <w:r w:rsidRPr="00084669">
        <w:t>Электрон.текстовые</w:t>
      </w:r>
      <w:proofErr w:type="spellEnd"/>
      <w:r w:rsidRPr="00084669">
        <w:t xml:space="preserve">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302A2F" w:rsidRPr="00084669" w:rsidRDefault="00302A2F" w:rsidP="007448D7">
      <w:pPr>
        <w:pStyle w:val="a9"/>
        <w:numPr>
          <w:ilvl w:val="0"/>
          <w:numId w:val="46"/>
        </w:numPr>
        <w:tabs>
          <w:tab w:val="left" w:pos="1701"/>
        </w:tabs>
        <w:ind w:left="709" w:firstLine="0"/>
        <w:jc w:val="both"/>
      </w:pPr>
      <w:r w:rsidRPr="0008466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084669">
        <w:t>Электрон.текстовыеданные</w:t>
      </w:r>
      <w:proofErr w:type="spellEnd"/>
      <w:r w:rsidRPr="00084669">
        <w:t>.—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302A2F" w:rsidRPr="00FA3351" w:rsidRDefault="00302A2F" w:rsidP="007448D7">
      <w:pPr>
        <w:pStyle w:val="a9"/>
        <w:numPr>
          <w:ilvl w:val="0"/>
          <w:numId w:val="46"/>
        </w:numPr>
        <w:tabs>
          <w:tab w:val="left" w:pos="1701"/>
        </w:tabs>
        <w:ind w:left="709" w:firstLine="0"/>
        <w:jc w:val="both"/>
      </w:pPr>
      <w:r w:rsidRPr="00FA3351">
        <w:t xml:space="preserve">Монина Н.П. История и теория праздничной культуры. Часть 2. История праздничной культуры древнего мира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302A2F" w:rsidRDefault="00302A2F" w:rsidP="007448D7">
      <w:pPr>
        <w:pStyle w:val="a9"/>
        <w:numPr>
          <w:ilvl w:val="0"/>
          <w:numId w:val="46"/>
        </w:numPr>
        <w:tabs>
          <w:tab w:val="left" w:pos="1701"/>
        </w:tabs>
        <w:ind w:left="709" w:firstLine="0"/>
        <w:jc w:val="both"/>
      </w:pPr>
      <w:r w:rsidRPr="00FA3351">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w:t>
      </w:r>
      <w:proofErr w:type="spellStart"/>
      <w:r w:rsidRPr="00FA3351">
        <w:t>Электрон.текстовыеданные</w:t>
      </w:r>
      <w:proofErr w:type="spellEnd"/>
      <w:r w:rsidRPr="00FA3351">
        <w:t>.—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302A2F" w:rsidRPr="003434F9" w:rsidRDefault="00302A2F" w:rsidP="007448D7">
      <w:pPr>
        <w:pStyle w:val="a9"/>
        <w:widowControl/>
        <w:numPr>
          <w:ilvl w:val="0"/>
          <w:numId w:val="46"/>
        </w:numPr>
        <w:tabs>
          <w:tab w:val="left" w:pos="1701"/>
        </w:tabs>
        <w:ind w:left="709" w:firstLine="0"/>
        <w:jc w:val="both"/>
      </w:pPr>
      <w:r w:rsidRPr="003434F9">
        <w:t xml:space="preserve">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w:t>
      </w:r>
      <w:proofErr w:type="spellStart"/>
      <w:r w:rsidRPr="003434F9">
        <w:t>Электрон.текстовыеданные</w:t>
      </w:r>
      <w:proofErr w:type="spellEnd"/>
      <w:r w:rsidRPr="003434F9">
        <w:t>.—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302A2F" w:rsidRDefault="00302A2F" w:rsidP="007448D7">
      <w:pPr>
        <w:pStyle w:val="a9"/>
        <w:tabs>
          <w:tab w:val="left" w:pos="2152"/>
        </w:tabs>
        <w:jc w:val="both"/>
      </w:pPr>
    </w:p>
    <w:p w:rsidR="00302A2F" w:rsidRDefault="00302A2F" w:rsidP="000C6F28">
      <w:pPr>
        <w:pStyle w:val="a9"/>
        <w:numPr>
          <w:ilvl w:val="1"/>
          <w:numId w:val="1"/>
        </w:numPr>
        <w:tabs>
          <w:tab w:val="left" w:pos="1560"/>
        </w:tabs>
        <w:ind w:hanging="22"/>
        <w:jc w:val="both"/>
        <w:rPr>
          <w:b/>
        </w:rPr>
      </w:pPr>
      <w:r w:rsidRPr="009D3DB0">
        <w:rPr>
          <w:b/>
        </w:rPr>
        <w:t>Дополнительная учебная литература:</w:t>
      </w:r>
    </w:p>
    <w:p w:rsidR="00302A2F" w:rsidRPr="00442BBF" w:rsidRDefault="00302A2F" w:rsidP="007448D7">
      <w:pPr>
        <w:pStyle w:val="a9"/>
        <w:tabs>
          <w:tab w:val="left" w:pos="1701"/>
        </w:tabs>
        <w:jc w:val="both"/>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w:t>
      </w:r>
      <w:proofErr w:type="spellStart"/>
      <w:r w:rsidRPr="008823B3">
        <w:t>Электрон.текстовые</w:t>
      </w:r>
      <w:proofErr w:type="spellEnd"/>
      <w:r w:rsidRPr="008823B3">
        <w:t xml:space="preserve"> данные.— Саратов: Вузовское образование, 2016.— 143 c.— Режим доступа: http://www.iprbookshop.ru/47660.html.— ЭБС «</w:t>
      </w:r>
      <w:proofErr w:type="spellStart"/>
      <w:r w:rsidRPr="008823B3">
        <w:t>IPRbooks</w:t>
      </w:r>
      <w:proofErr w:type="spellEnd"/>
      <w:r w:rsidRPr="008823B3">
        <w:t>»</w:t>
      </w:r>
    </w:p>
    <w:p w:rsidR="00302A2F" w:rsidRPr="00A77B78" w:rsidRDefault="00302A2F" w:rsidP="007448D7">
      <w:pPr>
        <w:pStyle w:val="a9"/>
        <w:tabs>
          <w:tab w:val="left" w:pos="1701"/>
        </w:tabs>
        <w:jc w:val="both"/>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302A2F" w:rsidRPr="00221077" w:rsidRDefault="00302A2F" w:rsidP="007448D7">
      <w:pPr>
        <w:pStyle w:val="a9"/>
        <w:tabs>
          <w:tab w:val="left" w:pos="1701"/>
        </w:tabs>
        <w:jc w:val="both"/>
      </w:pPr>
      <w:proofErr w:type="spellStart"/>
      <w:r w:rsidRPr="00A77B78">
        <w:t>Лобжанидзе</w:t>
      </w:r>
      <w:proofErr w:type="spellEnd"/>
      <w:r w:rsidRPr="00A77B78">
        <w:t xml:space="preserve"> А.А. Этнокультурные регионы мира [Электронный ресурс]: учебное пособие/ </w:t>
      </w:r>
      <w:proofErr w:type="spellStart"/>
      <w:r w:rsidRPr="00A77B78">
        <w:t>Лобжанидзе</w:t>
      </w:r>
      <w:proofErr w:type="spellEnd"/>
      <w:r w:rsidRPr="00A77B78">
        <w:t xml:space="preserve"> А.А., Заяц Д.В.— </w:t>
      </w:r>
      <w:proofErr w:type="spellStart"/>
      <w:r w:rsidRPr="00A77B78">
        <w:t>Электрон.текстовыеданные</w:t>
      </w:r>
      <w:proofErr w:type="spellEnd"/>
      <w:r w:rsidRPr="00A77B78">
        <w:t>.— М.: Прометей, 2013.— 240 c.— Режим доступа: http://www.iprbookshop.ru/18640.html.— ЭБС «</w:t>
      </w:r>
      <w:proofErr w:type="spellStart"/>
      <w:r w:rsidRPr="00A77B78">
        <w:t>IPRbooks</w:t>
      </w:r>
      <w:proofErr w:type="spellEnd"/>
      <w:r w:rsidRPr="00A77B78">
        <w:t>»</w:t>
      </w:r>
    </w:p>
    <w:p w:rsidR="00302A2F" w:rsidRPr="00A77B78" w:rsidRDefault="00302A2F" w:rsidP="007448D7">
      <w:pPr>
        <w:pStyle w:val="a9"/>
        <w:tabs>
          <w:tab w:val="left" w:pos="1701"/>
        </w:tabs>
        <w:jc w:val="both"/>
      </w:pPr>
      <w:r w:rsidRPr="00A77B78">
        <w:t xml:space="preserve">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w:t>
      </w:r>
      <w:proofErr w:type="spellStart"/>
      <w:r w:rsidRPr="00A77B78">
        <w:t>Электрон.текстовыеданные</w:t>
      </w:r>
      <w:proofErr w:type="spellEnd"/>
      <w:r w:rsidRPr="00A77B78">
        <w:t>.—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302A2F" w:rsidRDefault="00302A2F" w:rsidP="007448D7">
      <w:pPr>
        <w:pStyle w:val="a9"/>
        <w:tabs>
          <w:tab w:val="left" w:pos="1701"/>
        </w:tabs>
        <w:jc w:val="both"/>
      </w:pPr>
      <w:r>
        <w:t>6.</w:t>
      </w:r>
      <w:r w:rsidRPr="00084669">
        <w:t xml:space="preserve">Криничная Н.А. Русская мифология. Мир образов фольклора [Электронный ресурс]/ Криничная Н.А.— </w:t>
      </w:r>
      <w:proofErr w:type="spellStart"/>
      <w:r w:rsidRPr="00084669">
        <w:t>Электрон.текстовыеданные</w:t>
      </w:r>
      <w:proofErr w:type="spellEnd"/>
      <w:r w:rsidRPr="00084669">
        <w:t>.— М.: Академический Проект, 2015.— 1008 c.— Режим доступа: http://www.iprbookshop.ru/60361.html.— ЭБС «</w:t>
      </w:r>
      <w:proofErr w:type="spellStart"/>
      <w:r w:rsidRPr="00084669">
        <w:t>IPRbooks</w:t>
      </w:r>
      <w:proofErr w:type="spellEnd"/>
      <w:r w:rsidRPr="00084669">
        <w:t>»</w:t>
      </w:r>
    </w:p>
    <w:p w:rsidR="00302A2F" w:rsidRPr="00084669" w:rsidRDefault="00302A2F" w:rsidP="003125D7">
      <w:pPr>
        <w:pStyle w:val="a9"/>
        <w:tabs>
          <w:tab w:val="left" w:pos="1701"/>
        </w:tabs>
      </w:pPr>
    </w:p>
    <w:p w:rsidR="00302A2F" w:rsidRPr="009D3DB0" w:rsidRDefault="00302A2F" w:rsidP="006A7D7C">
      <w:pPr>
        <w:tabs>
          <w:tab w:val="left" w:pos="1701"/>
        </w:tabs>
        <w:ind w:left="851" w:firstLine="490"/>
        <w:rPr>
          <w:b/>
        </w:rPr>
      </w:pPr>
      <w:r w:rsidRPr="009D3DB0">
        <w:rPr>
          <w:b/>
        </w:rPr>
        <w:t>7.3.Периодические издания</w:t>
      </w:r>
    </w:p>
    <w:p w:rsidR="00302A2F" w:rsidRPr="000604A9" w:rsidRDefault="00302A2F" w:rsidP="007448D7">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302A2F" w:rsidRPr="000604A9" w:rsidRDefault="00302A2F" w:rsidP="007448D7">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302A2F" w:rsidRDefault="00302A2F" w:rsidP="007448D7">
      <w:pPr>
        <w:ind w:firstLine="708"/>
        <w:jc w:val="both"/>
      </w:pPr>
      <w:r>
        <w:t>2. Народное художественное творчество.</w:t>
      </w:r>
    </w:p>
    <w:p w:rsidR="00302A2F" w:rsidRPr="00773DBC" w:rsidRDefault="00302A2F" w:rsidP="006A7D7C">
      <w:pPr>
        <w:tabs>
          <w:tab w:val="left" w:pos="1701"/>
        </w:tabs>
        <w:ind w:left="851" w:firstLine="490"/>
      </w:pPr>
    </w:p>
    <w:p w:rsidR="00302A2F" w:rsidRDefault="00302A2F" w:rsidP="000C6F28">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02A2F" w:rsidRPr="00773DBC" w:rsidRDefault="00302A2F"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302A2F" w:rsidRPr="00773DBC" w:rsidRDefault="00302A2F" w:rsidP="006A7D7C">
      <w:pPr>
        <w:pStyle w:val="a9"/>
        <w:numPr>
          <w:ilvl w:val="0"/>
          <w:numId w:val="3"/>
        </w:numPr>
      </w:pPr>
      <w:r w:rsidRPr="00773DBC">
        <w:t>www.zipsites.ru –бесплатная электронная Интернет библиотека.</w:t>
      </w:r>
    </w:p>
    <w:p w:rsidR="00302A2F" w:rsidRPr="00773DBC" w:rsidRDefault="00302A2F" w:rsidP="006A7D7C">
      <w:pPr>
        <w:pStyle w:val="a9"/>
        <w:numPr>
          <w:ilvl w:val="0"/>
          <w:numId w:val="3"/>
        </w:numPr>
      </w:pPr>
      <w:r w:rsidRPr="00773DBC">
        <w:t xml:space="preserve">www.elibraru.ru – бесплатная электронная Интернет библиотека. </w:t>
      </w:r>
    </w:p>
    <w:p w:rsidR="00302A2F" w:rsidRDefault="00302A2F" w:rsidP="006A7D7C">
      <w:pPr>
        <w:pStyle w:val="a9"/>
        <w:numPr>
          <w:ilvl w:val="0"/>
          <w:numId w:val="3"/>
        </w:numPr>
      </w:pPr>
      <w:r w:rsidRPr="00773DBC">
        <w:t>www.big.libraru.info – большая  электронная библиотека.</w:t>
      </w:r>
    </w:p>
    <w:p w:rsidR="00302A2F" w:rsidRPr="00773DBC" w:rsidRDefault="00302A2F" w:rsidP="006A7D7C">
      <w:pPr>
        <w:pStyle w:val="a9"/>
        <w:rPr>
          <w:b/>
          <w:i/>
        </w:rPr>
      </w:pPr>
    </w:p>
    <w:p w:rsidR="00302A2F" w:rsidRPr="00773DBC" w:rsidRDefault="00302A2F" w:rsidP="000C6F28">
      <w:pPr>
        <w:pStyle w:val="a9"/>
        <w:numPr>
          <w:ilvl w:val="0"/>
          <w:numId w:val="1"/>
        </w:numPr>
        <w:jc w:val="both"/>
        <w:rPr>
          <w:b/>
          <w:i/>
        </w:rPr>
      </w:pPr>
      <w:r w:rsidRPr="00773DBC">
        <w:rPr>
          <w:b/>
          <w:i/>
        </w:rPr>
        <w:t>Методические указания для обучающихся по освоению дисциплины (модуля)</w:t>
      </w:r>
    </w:p>
    <w:p w:rsidR="00302A2F" w:rsidRPr="00324CFB" w:rsidRDefault="00302A2F"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2A2F" w:rsidRPr="00324CFB" w:rsidRDefault="00302A2F"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302A2F" w:rsidRPr="00324CFB" w:rsidRDefault="00302A2F"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02A2F" w:rsidRPr="00287BB8" w:rsidRDefault="00302A2F"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2A2F" w:rsidRPr="00324CFB" w:rsidRDefault="00302A2F"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02A2F" w:rsidRPr="00324CFB" w:rsidRDefault="00302A2F"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02A2F" w:rsidRPr="00324CFB" w:rsidRDefault="00302A2F"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02A2F" w:rsidRPr="00324CFB" w:rsidRDefault="00302A2F"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2A2F" w:rsidRPr="004E21C8" w:rsidRDefault="00302A2F"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2A2F" w:rsidRPr="004E21C8" w:rsidRDefault="00302A2F"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02A2F" w:rsidRPr="00773DBC" w:rsidRDefault="00302A2F" w:rsidP="006A7D7C">
      <w:pPr>
        <w:jc w:val="both"/>
      </w:pPr>
    </w:p>
    <w:p w:rsidR="00302A2F" w:rsidRPr="00773DBC" w:rsidRDefault="00302A2F" w:rsidP="000C6F28">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2A2F" w:rsidRPr="00773DBC" w:rsidRDefault="00302A2F" w:rsidP="006A7D7C">
      <w:pPr>
        <w:pStyle w:val="a9"/>
        <w:rPr>
          <w:b/>
          <w:i/>
        </w:rPr>
      </w:pPr>
    </w:p>
    <w:p w:rsidR="00302A2F" w:rsidRPr="00B50E3E" w:rsidRDefault="00302A2F" w:rsidP="00C75269">
      <w:pPr>
        <w:widowControl/>
        <w:jc w:val="both"/>
        <w:rPr>
          <w:b/>
          <w:bCs/>
          <w:i/>
          <w:iCs/>
        </w:rPr>
      </w:pPr>
      <w:r w:rsidRPr="00B50E3E">
        <w:t>1.</w:t>
      </w:r>
      <w:r w:rsidRPr="00C75269">
        <w:t>Операционнаясистема</w:t>
      </w:r>
      <w:proofErr w:type="spellStart"/>
      <w:r w:rsidRPr="00C75269">
        <w:rPr>
          <w:lang w:val="en-US"/>
        </w:rPr>
        <w:t>MicrosoftWindows</w:t>
      </w:r>
      <w:proofErr w:type="spellEnd"/>
    </w:p>
    <w:p w:rsidR="00302A2F" w:rsidRPr="00B50E3E" w:rsidRDefault="00302A2F" w:rsidP="00C75269">
      <w:pPr>
        <w:widowControl/>
        <w:jc w:val="both"/>
      </w:pPr>
      <w:r w:rsidRPr="00B50E3E">
        <w:t>2.</w:t>
      </w:r>
      <w:proofErr w:type="spellStart"/>
      <w:r w:rsidRPr="00C75269">
        <w:rPr>
          <w:lang w:val="en-US"/>
        </w:rPr>
        <w:t>MicrosoftOffice</w:t>
      </w:r>
      <w:proofErr w:type="spellEnd"/>
      <w:r w:rsidRPr="00B50E3E">
        <w:t xml:space="preserve"> 2010-2016</w:t>
      </w:r>
    </w:p>
    <w:p w:rsidR="00302A2F" w:rsidRPr="00B50E3E" w:rsidRDefault="00302A2F" w:rsidP="00C75269">
      <w:pPr>
        <w:widowControl/>
        <w:jc w:val="both"/>
      </w:pPr>
      <w:r w:rsidRPr="00B50E3E">
        <w:t>3.</w:t>
      </w:r>
      <w:r w:rsidRPr="00C75269">
        <w:t>Антивирус</w:t>
      </w:r>
      <w:proofErr w:type="spellStart"/>
      <w:r w:rsidRPr="00C75269">
        <w:rPr>
          <w:lang w:val="en-US"/>
        </w:rPr>
        <w:t>KasperskyEndpointSecurity</w:t>
      </w:r>
      <w:proofErr w:type="spellEnd"/>
    </w:p>
    <w:p w:rsidR="00302A2F" w:rsidRPr="00253EA8" w:rsidRDefault="00302A2F" w:rsidP="00C75269">
      <w:pPr>
        <w:widowControl/>
        <w:jc w:val="both"/>
      </w:pPr>
      <w:r w:rsidRPr="00253EA8">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302A2F" w:rsidRPr="00253EA8" w:rsidRDefault="00302A2F" w:rsidP="00C75269">
      <w:pPr>
        <w:widowControl/>
        <w:jc w:val="both"/>
      </w:pPr>
      <w:r w:rsidRPr="00253EA8">
        <w:t>5.</w:t>
      </w:r>
      <w:r w:rsidRPr="00C75269">
        <w:t>Архиватор</w:t>
      </w:r>
      <w:r w:rsidRPr="00253EA8">
        <w:t xml:space="preserve"> 7-</w:t>
      </w:r>
      <w:r w:rsidRPr="00C75269">
        <w:rPr>
          <w:lang w:val="en-US"/>
        </w:rPr>
        <w:t>zip</w:t>
      </w:r>
    </w:p>
    <w:p w:rsidR="00302A2F" w:rsidRPr="00C75269" w:rsidRDefault="00302A2F" w:rsidP="00C75269">
      <w:pPr>
        <w:widowControl/>
        <w:jc w:val="both"/>
      </w:pPr>
      <w:r w:rsidRPr="00C75269">
        <w:t xml:space="preserve">6.Справочно-правовая система </w:t>
      </w:r>
      <w:proofErr w:type="spellStart"/>
      <w:r w:rsidRPr="00C75269">
        <w:t>КонсультантПлюс</w:t>
      </w:r>
      <w:proofErr w:type="spellEnd"/>
    </w:p>
    <w:p w:rsidR="00302A2F" w:rsidRPr="00C75269" w:rsidRDefault="00302A2F" w:rsidP="00C75269">
      <w:pPr>
        <w:widowControl/>
        <w:jc w:val="both"/>
        <w:rPr>
          <w:b/>
          <w:bCs/>
          <w:i/>
          <w:iCs/>
        </w:rPr>
      </w:pPr>
      <w:r w:rsidRPr="00C75269">
        <w:t>7.Справочно-правовая система Гарант</w:t>
      </w:r>
    </w:p>
    <w:p w:rsidR="00302A2F" w:rsidRPr="00773DBC" w:rsidRDefault="00302A2F" w:rsidP="006A7D7C"/>
    <w:p w:rsidR="00302A2F" w:rsidRPr="00773DBC" w:rsidRDefault="00302A2F" w:rsidP="000C6F28">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02A2F" w:rsidRPr="00DC11F5" w:rsidRDefault="00302A2F" w:rsidP="00903334">
      <w:pPr>
        <w:pStyle w:val="a9"/>
        <w:jc w:val="both"/>
      </w:pPr>
      <w:r w:rsidRPr="00DC11F5">
        <w:t>1.Проектор, ноутбук</w:t>
      </w:r>
    </w:p>
    <w:p w:rsidR="00302A2F" w:rsidRPr="00DC11F5" w:rsidRDefault="00302A2F" w:rsidP="00903334">
      <w:pPr>
        <w:pStyle w:val="a9"/>
        <w:jc w:val="both"/>
      </w:pPr>
      <w:r w:rsidRPr="00DC11F5">
        <w:t xml:space="preserve">2.Проекционный экран </w:t>
      </w:r>
    </w:p>
    <w:p w:rsidR="00302A2F" w:rsidRPr="00DC11F5" w:rsidRDefault="00302A2F" w:rsidP="00903334">
      <w:pPr>
        <w:pStyle w:val="a9"/>
        <w:jc w:val="both"/>
      </w:pPr>
      <w:r w:rsidRPr="00DC11F5">
        <w:t>3.Колонки</w:t>
      </w:r>
    </w:p>
    <w:p w:rsidR="00302A2F" w:rsidRDefault="00302A2F" w:rsidP="006A7D7C">
      <w:pPr>
        <w:pStyle w:val="a9"/>
        <w:jc w:val="both"/>
      </w:pPr>
    </w:p>
    <w:p w:rsidR="00302A2F" w:rsidRDefault="00302A2F" w:rsidP="000C6F28">
      <w:pPr>
        <w:pStyle w:val="a9"/>
        <w:numPr>
          <w:ilvl w:val="0"/>
          <w:numId w:val="1"/>
        </w:numPr>
        <w:jc w:val="both"/>
        <w:rPr>
          <w:b/>
          <w:i/>
        </w:rPr>
      </w:pPr>
      <w:r>
        <w:rPr>
          <w:b/>
          <w:i/>
        </w:rPr>
        <w:t>Образовательные технологии, используемые при освоении дисциплины</w:t>
      </w:r>
    </w:p>
    <w:p w:rsidR="00302A2F" w:rsidRPr="00773DBC" w:rsidRDefault="00302A2F" w:rsidP="006A7D7C">
      <w:pPr>
        <w:pStyle w:val="a9"/>
        <w:jc w:val="both"/>
        <w:rPr>
          <w:b/>
          <w:i/>
        </w:rPr>
      </w:pPr>
    </w:p>
    <w:p w:rsidR="00302A2F" w:rsidRPr="005B5B73" w:rsidRDefault="00302A2F"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2A2F" w:rsidRPr="005B5B73" w:rsidRDefault="00302A2F"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2A2F" w:rsidRDefault="00302A2F" w:rsidP="005B5B73">
      <w:pPr>
        <w:tabs>
          <w:tab w:val="center" w:pos="4536"/>
          <w:tab w:val="right" w:pos="9072"/>
        </w:tabs>
        <w:jc w:val="both"/>
        <w:rPr>
          <w:rStyle w:val="FontStyle156"/>
          <w:sz w:val="24"/>
        </w:rPr>
      </w:pPr>
    </w:p>
    <w:p w:rsidR="00302A2F" w:rsidRPr="001869EF" w:rsidRDefault="00302A2F" w:rsidP="006A7D7C">
      <w:pPr>
        <w:ind w:firstLine="708"/>
        <w:jc w:val="both"/>
      </w:pPr>
    </w:p>
    <w:p w:rsidR="00302A2F" w:rsidRDefault="00302A2F"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302A2F" w:rsidRPr="005B5B73" w:rsidRDefault="00302A2F"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02A2F" w:rsidRPr="005B5B73" w:rsidRDefault="00302A2F" w:rsidP="005B5B73">
      <w:pPr>
        <w:widowControl/>
        <w:tabs>
          <w:tab w:val="center" w:pos="4536"/>
          <w:tab w:val="right" w:pos="9072"/>
        </w:tabs>
      </w:pPr>
      <w:r>
        <w:t xml:space="preserve">- практические </w:t>
      </w:r>
      <w:r w:rsidRPr="005B5B73">
        <w:t>занятия;</w:t>
      </w:r>
    </w:p>
    <w:p w:rsidR="00302A2F" w:rsidRPr="005B5B73" w:rsidRDefault="00302A2F" w:rsidP="005B5B73">
      <w:pPr>
        <w:widowControl/>
        <w:tabs>
          <w:tab w:val="center" w:pos="4536"/>
          <w:tab w:val="right" w:pos="9072"/>
        </w:tabs>
      </w:pPr>
      <w:r w:rsidRPr="005B5B73">
        <w:t>- контрольные опросы;</w:t>
      </w:r>
    </w:p>
    <w:p w:rsidR="00302A2F" w:rsidRPr="005B5B73" w:rsidRDefault="00302A2F" w:rsidP="005B5B73">
      <w:pPr>
        <w:widowControl/>
        <w:tabs>
          <w:tab w:val="center" w:pos="4536"/>
          <w:tab w:val="right" w:pos="9072"/>
        </w:tabs>
      </w:pPr>
      <w:r w:rsidRPr="005B5B73">
        <w:t>- консультации;</w:t>
      </w:r>
    </w:p>
    <w:p w:rsidR="00302A2F" w:rsidRPr="005B5B73" w:rsidRDefault="00302A2F" w:rsidP="005B5B73">
      <w:pPr>
        <w:widowControl/>
        <w:tabs>
          <w:tab w:val="center" w:pos="4536"/>
          <w:tab w:val="right" w:pos="9072"/>
        </w:tabs>
      </w:pPr>
      <w:r w:rsidRPr="005B5B73">
        <w:t>- самостоятельная работа с учебной литературой;</w:t>
      </w:r>
    </w:p>
    <w:p w:rsidR="00302A2F" w:rsidRPr="005B5B73" w:rsidRDefault="00302A2F" w:rsidP="005B5B73">
      <w:pPr>
        <w:widowControl/>
        <w:tabs>
          <w:tab w:val="center" w:pos="4536"/>
          <w:tab w:val="right" w:pos="9072"/>
        </w:tabs>
      </w:pPr>
      <w:r w:rsidRPr="005B5B73">
        <w:t>- подготовка и обсуждение рефератов, презентаций;</w:t>
      </w:r>
    </w:p>
    <w:p w:rsidR="00302A2F" w:rsidRPr="001869EF" w:rsidRDefault="00302A2F" w:rsidP="005B5B73">
      <w:pPr>
        <w:tabs>
          <w:tab w:val="center" w:pos="4536"/>
          <w:tab w:val="right" w:pos="9072"/>
        </w:tabs>
        <w:jc w:val="both"/>
        <w:rPr>
          <w:b/>
        </w:rPr>
      </w:pPr>
      <w:r w:rsidRPr="005B5B73">
        <w:t>- тестирование по основным темам дисциплины</w:t>
      </w:r>
    </w:p>
    <w:p w:rsidR="00302A2F" w:rsidRDefault="00302A2F" w:rsidP="009D50EA">
      <w:pPr>
        <w:tabs>
          <w:tab w:val="center" w:pos="4536"/>
          <w:tab w:val="right" w:pos="9072"/>
        </w:tabs>
        <w:ind w:left="357"/>
        <w:rPr>
          <w:b/>
        </w:rPr>
      </w:pPr>
    </w:p>
    <w:p w:rsidR="00302A2F" w:rsidRPr="001869EF" w:rsidRDefault="00302A2F"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02A2F" w:rsidRPr="001869EF" w:rsidRDefault="00302A2F"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02A2F" w:rsidRPr="005B5B73" w:rsidRDefault="00302A2F" w:rsidP="005B5B73">
      <w:pPr>
        <w:tabs>
          <w:tab w:val="center" w:pos="4536"/>
          <w:tab w:val="right" w:pos="9072"/>
        </w:tabs>
        <w:jc w:val="both"/>
        <w:rPr>
          <w:i/>
          <w:iCs/>
        </w:rPr>
      </w:pPr>
      <w:r w:rsidRPr="005B5B73">
        <w:rPr>
          <w:i/>
          <w:iCs/>
        </w:rPr>
        <w:t xml:space="preserve">- анализ проблемных-аналитических заданий, </w:t>
      </w:r>
    </w:p>
    <w:p w:rsidR="00302A2F" w:rsidRPr="005B5B73" w:rsidRDefault="00302A2F" w:rsidP="005B5B73">
      <w:pPr>
        <w:widowControl/>
        <w:tabs>
          <w:tab w:val="center" w:pos="4536"/>
          <w:tab w:val="right" w:pos="9072"/>
        </w:tabs>
        <w:rPr>
          <w:i/>
          <w:iCs/>
        </w:rPr>
      </w:pPr>
      <w:r w:rsidRPr="005B5B73">
        <w:rPr>
          <w:i/>
          <w:iCs/>
        </w:rPr>
        <w:t>- творческие задания;</w:t>
      </w:r>
    </w:p>
    <w:p w:rsidR="00302A2F" w:rsidRPr="005B5B73" w:rsidRDefault="00302A2F" w:rsidP="005B5B73">
      <w:pPr>
        <w:widowControl/>
        <w:tabs>
          <w:tab w:val="center" w:pos="4536"/>
          <w:tab w:val="right" w:pos="9072"/>
        </w:tabs>
        <w:rPr>
          <w:i/>
          <w:iCs/>
        </w:rPr>
      </w:pPr>
      <w:r w:rsidRPr="005B5B73">
        <w:rPr>
          <w:i/>
          <w:iCs/>
        </w:rPr>
        <w:t>- сообщения с анализом;</w:t>
      </w:r>
    </w:p>
    <w:p w:rsidR="00302A2F" w:rsidRPr="005B5B73" w:rsidRDefault="00302A2F" w:rsidP="005B5B73">
      <w:pPr>
        <w:widowControl/>
        <w:tabs>
          <w:tab w:val="center" w:pos="4536"/>
          <w:tab w:val="right" w:pos="9072"/>
        </w:tabs>
        <w:jc w:val="both"/>
        <w:rPr>
          <w:i/>
          <w:iCs/>
        </w:rPr>
      </w:pPr>
      <w:r w:rsidRPr="00024490">
        <w:rPr>
          <w:i/>
          <w:iCs/>
        </w:rPr>
        <w:t>-</w:t>
      </w:r>
      <w:r w:rsidRPr="005B5B73">
        <w:rPr>
          <w:i/>
          <w:iCs/>
        </w:rPr>
        <w:t xml:space="preserve"> дискуссия.</w:t>
      </w:r>
    </w:p>
    <w:p w:rsidR="00302A2F" w:rsidRPr="001869EF" w:rsidRDefault="00302A2F" w:rsidP="006A7D7C">
      <w:pPr>
        <w:tabs>
          <w:tab w:val="center" w:pos="4536"/>
          <w:tab w:val="right" w:pos="9072"/>
        </w:tabs>
        <w:rPr>
          <w:i/>
        </w:rPr>
      </w:pPr>
    </w:p>
    <w:p w:rsidR="00302A2F" w:rsidRPr="001869EF" w:rsidRDefault="00302A2F" w:rsidP="006A7D7C">
      <w:pPr>
        <w:tabs>
          <w:tab w:val="center" w:pos="4536"/>
          <w:tab w:val="right" w:pos="9072"/>
        </w:tabs>
        <w:rPr>
          <w:i/>
        </w:rPr>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Pr="00504D63" w:rsidRDefault="00302A2F" w:rsidP="00024490">
      <w:pPr>
        <w:widowControl/>
        <w:jc w:val="right"/>
      </w:pPr>
      <w:r w:rsidRPr="00504D63">
        <w:t xml:space="preserve">Приложение </w:t>
      </w: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pP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rPr>
          <w:b/>
          <w:bCs/>
        </w:rPr>
      </w:pPr>
      <w:r w:rsidRPr="00504D63">
        <w:rPr>
          <w:b/>
          <w:bCs/>
        </w:rPr>
        <w:t xml:space="preserve">ФОНД ОЦЕНОЧНЫХ СРЕДСТВ </w:t>
      </w:r>
    </w:p>
    <w:p w:rsidR="00302A2F" w:rsidRPr="00504D63" w:rsidRDefault="00302A2F" w:rsidP="00024490">
      <w:pPr>
        <w:widowControl/>
        <w:jc w:val="center"/>
        <w:rPr>
          <w:b/>
          <w:bCs/>
        </w:rPr>
      </w:pPr>
      <w:r w:rsidRPr="00504D63">
        <w:rPr>
          <w:b/>
          <w:bCs/>
        </w:rPr>
        <w:t>ДЛЯ ПРОВЕДЕНИЯ ПРОМЕЖУТОЧНОЙ АТТЕСТАЦИИ</w:t>
      </w:r>
    </w:p>
    <w:p w:rsidR="00302A2F" w:rsidRPr="00504D63" w:rsidRDefault="00302A2F" w:rsidP="00024490">
      <w:pPr>
        <w:widowControl/>
        <w:jc w:val="center"/>
        <w:rPr>
          <w:b/>
          <w:bCs/>
        </w:rPr>
      </w:pPr>
      <w:r w:rsidRPr="00504D63">
        <w:rPr>
          <w:b/>
          <w:bCs/>
        </w:rPr>
        <w:t>ПО ДИСЦИПЛИНЕ</w:t>
      </w:r>
    </w:p>
    <w:p w:rsidR="00302A2F" w:rsidRPr="00504D63" w:rsidRDefault="00302A2F" w:rsidP="00024490">
      <w:pPr>
        <w:widowControl/>
        <w:jc w:val="center"/>
        <w:rPr>
          <w:b/>
          <w:bCs/>
        </w:rPr>
      </w:pPr>
    </w:p>
    <w:p w:rsidR="00302A2F" w:rsidRPr="00504D63" w:rsidRDefault="00302A2F" w:rsidP="00024490">
      <w:pPr>
        <w:widowControl/>
        <w:jc w:val="center"/>
        <w:rPr>
          <w:b/>
          <w:bCs/>
        </w:rPr>
      </w:pPr>
    </w:p>
    <w:p w:rsidR="00302A2F" w:rsidRPr="00504D63" w:rsidRDefault="00302A2F"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numPr>
          <w:ilvl w:val="0"/>
          <w:numId w:val="23"/>
        </w:numPr>
        <w:autoSpaceDE/>
        <w:autoSpaceDN/>
        <w:adjustRightInd/>
        <w:jc w:val="both"/>
        <w:rPr>
          <w:b/>
        </w:rPr>
      </w:pPr>
      <w:r w:rsidRPr="00504D63">
        <w:rPr>
          <w:b/>
        </w:rPr>
        <w:t>Паспорт компетенций</w:t>
      </w:r>
    </w:p>
    <w:p w:rsidR="00302A2F" w:rsidRPr="00504D63" w:rsidRDefault="00302A2F"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2A2F" w:rsidRPr="00504D63" w:rsidTr="00CE722F">
        <w:trPr>
          <w:trHeight w:val="726"/>
        </w:trPr>
        <w:tc>
          <w:tcPr>
            <w:tcW w:w="2093" w:type="dxa"/>
          </w:tcPr>
          <w:p w:rsidR="00302A2F" w:rsidRPr="00504D63" w:rsidRDefault="00302A2F" w:rsidP="00CE722F">
            <w:pPr>
              <w:autoSpaceDE/>
              <w:autoSpaceDN/>
              <w:adjustRightInd/>
              <w:contextualSpacing/>
              <w:jc w:val="both"/>
            </w:pPr>
            <w:r w:rsidRPr="00504D63">
              <w:t>Код оцениваемой компетенции (или её части)</w:t>
            </w:r>
          </w:p>
        </w:tc>
        <w:tc>
          <w:tcPr>
            <w:tcW w:w="1843" w:type="dxa"/>
          </w:tcPr>
          <w:p w:rsidR="00302A2F" w:rsidRPr="00504D63" w:rsidRDefault="00302A2F" w:rsidP="00CE722F">
            <w:pPr>
              <w:autoSpaceDE/>
              <w:autoSpaceDN/>
              <w:adjustRightInd/>
              <w:contextualSpacing/>
              <w:jc w:val="both"/>
            </w:pPr>
            <w:r w:rsidRPr="00504D63">
              <w:t xml:space="preserve">Вид контроля </w:t>
            </w:r>
          </w:p>
        </w:tc>
        <w:tc>
          <w:tcPr>
            <w:tcW w:w="5953" w:type="dxa"/>
          </w:tcPr>
          <w:p w:rsidR="00302A2F" w:rsidRPr="00504D63" w:rsidRDefault="00302A2F" w:rsidP="00CE722F">
            <w:pPr>
              <w:autoSpaceDE/>
              <w:autoSpaceDN/>
              <w:adjustRightInd/>
              <w:contextualSpacing/>
              <w:jc w:val="both"/>
            </w:pPr>
            <w:r w:rsidRPr="00504D63">
              <w:t>Компонент фонда оценочных средств</w:t>
            </w:r>
          </w:p>
        </w:tc>
      </w:tr>
      <w:tr w:rsidR="00302A2F" w:rsidRPr="00504D63" w:rsidTr="00CE722F">
        <w:trPr>
          <w:trHeight w:val="242"/>
        </w:trPr>
        <w:tc>
          <w:tcPr>
            <w:tcW w:w="2093" w:type="dxa"/>
            <w:vMerge w:val="restart"/>
          </w:tcPr>
          <w:p w:rsidR="00302A2F" w:rsidRPr="00504D63" w:rsidRDefault="00302A2F" w:rsidP="00CE722F">
            <w:pPr>
              <w:widowControl/>
              <w:autoSpaceDE/>
              <w:autoSpaceDN/>
              <w:adjustRightInd/>
            </w:pPr>
            <w:r>
              <w:t xml:space="preserve"> ПК-6</w:t>
            </w:r>
          </w:p>
          <w:p w:rsidR="00302A2F" w:rsidRPr="00504D63" w:rsidRDefault="00302A2F" w:rsidP="00CE722F">
            <w:pPr>
              <w:autoSpaceDE/>
              <w:autoSpaceDN/>
              <w:adjustRightInd/>
              <w:contextualSpacing/>
              <w:jc w:val="both"/>
            </w:pPr>
          </w:p>
          <w:p w:rsidR="00302A2F" w:rsidRPr="00504D63" w:rsidRDefault="00302A2F" w:rsidP="00CE722F">
            <w:pPr>
              <w:contextualSpacing/>
              <w:jc w:val="both"/>
            </w:pPr>
          </w:p>
        </w:tc>
        <w:tc>
          <w:tcPr>
            <w:tcW w:w="1843" w:type="dxa"/>
          </w:tcPr>
          <w:p w:rsidR="00302A2F" w:rsidRPr="00504D63" w:rsidRDefault="00302A2F" w:rsidP="00CE722F">
            <w:pPr>
              <w:autoSpaceDE/>
              <w:autoSpaceDN/>
              <w:adjustRightInd/>
              <w:contextualSpacing/>
              <w:jc w:val="both"/>
            </w:pPr>
            <w:r w:rsidRPr="00504D63">
              <w:t>письменный</w:t>
            </w:r>
          </w:p>
        </w:tc>
        <w:tc>
          <w:tcPr>
            <w:tcW w:w="5953" w:type="dxa"/>
          </w:tcPr>
          <w:p w:rsidR="00302A2F" w:rsidRPr="00504D63" w:rsidRDefault="00302A2F" w:rsidP="00CE722F">
            <w:pPr>
              <w:widowControl/>
              <w:tabs>
                <w:tab w:val="left" w:pos="5700"/>
              </w:tabs>
              <w:autoSpaceDE/>
              <w:autoSpaceDN/>
              <w:adjustRightInd/>
            </w:pPr>
            <w:r w:rsidRPr="00504D63">
              <w:t>Проблемно-аналитическое задание № 1</w:t>
            </w:r>
            <w:r>
              <w:t>,2</w:t>
            </w:r>
          </w:p>
        </w:tc>
      </w:tr>
      <w:tr w:rsidR="00302A2F" w:rsidRPr="00504D63" w:rsidTr="000C2C35">
        <w:tc>
          <w:tcPr>
            <w:tcW w:w="2093" w:type="dxa"/>
            <w:vMerge/>
          </w:tcPr>
          <w:p w:rsidR="00302A2F" w:rsidRPr="00504D63" w:rsidRDefault="00302A2F" w:rsidP="00CE722F">
            <w:pPr>
              <w:contextualSpacing/>
              <w:jc w:val="both"/>
            </w:pPr>
          </w:p>
        </w:tc>
        <w:tc>
          <w:tcPr>
            <w:tcW w:w="1843" w:type="dxa"/>
          </w:tcPr>
          <w:p w:rsidR="00302A2F" w:rsidRPr="00504D63" w:rsidRDefault="00302A2F" w:rsidP="00CE722F">
            <w:pPr>
              <w:widowControl/>
              <w:autoSpaceDE/>
              <w:autoSpaceDN/>
              <w:adjustRightInd/>
            </w:pPr>
            <w:r w:rsidRPr="00504D63">
              <w:t>письменный</w:t>
            </w:r>
          </w:p>
        </w:tc>
        <w:tc>
          <w:tcPr>
            <w:tcW w:w="5953" w:type="dxa"/>
          </w:tcPr>
          <w:p w:rsidR="00302A2F" w:rsidRPr="00504D63" w:rsidRDefault="00302A2F" w:rsidP="00CE722F">
            <w:pPr>
              <w:widowControl/>
              <w:autoSpaceDE/>
              <w:autoSpaceDN/>
              <w:adjustRightInd/>
            </w:pPr>
            <w:r w:rsidRPr="00504D63">
              <w:t xml:space="preserve">Тест </w:t>
            </w:r>
          </w:p>
        </w:tc>
      </w:tr>
      <w:tr w:rsidR="00302A2F" w:rsidRPr="00504D63" w:rsidTr="00CE722F">
        <w:tc>
          <w:tcPr>
            <w:tcW w:w="2093" w:type="dxa"/>
            <w:vMerge/>
          </w:tcPr>
          <w:p w:rsidR="00302A2F" w:rsidRPr="00504D63" w:rsidRDefault="00302A2F" w:rsidP="00CE722F">
            <w:pPr>
              <w:autoSpaceDE/>
              <w:autoSpaceDN/>
              <w:adjustRightInd/>
              <w:contextualSpacing/>
              <w:jc w:val="both"/>
            </w:pPr>
          </w:p>
        </w:tc>
        <w:tc>
          <w:tcPr>
            <w:tcW w:w="1843" w:type="dxa"/>
          </w:tcPr>
          <w:p w:rsidR="00302A2F" w:rsidRPr="00504D63" w:rsidRDefault="00302A2F" w:rsidP="00CE722F">
            <w:pPr>
              <w:widowControl/>
              <w:autoSpaceDE/>
              <w:autoSpaceDN/>
              <w:adjustRightInd/>
            </w:pPr>
            <w:r w:rsidRPr="00504D63">
              <w:t>устный</w:t>
            </w:r>
          </w:p>
        </w:tc>
        <w:tc>
          <w:tcPr>
            <w:tcW w:w="5953" w:type="dxa"/>
          </w:tcPr>
          <w:p w:rsidR="00302A2F" w:rsidRPr="00504D63" w:rsidRDefault="00302A2F" w:rsidP="00CE722F">
            <w:pPr>
              <w:widowControl/>
              <w:autoSpaceDE/>
              <w:autoSpaceDN/>
              <w:adjustRightInd/>
            </w:pPr>
            <w:r>
              <w:t>Вопросы к зачету</w:t>
            </w:r>
          </w:p>
        </w:tc>
      </w:tr>
    </w:tbl>
    <w:p w:rsidR="00302A2F" w:rsidRPr="00504D63" w:rsidRDefault="00302A2F" w:rsidP="00024490">
      <w:pPr>
        <w:widowControl/>
        <w:autoSpaceDE/>
        <w:autoSpaceDN/>
        <w:adjustRightInd/>
        <w:ind w:firstLine="567"/>
        <w:jc w:val="both"/>
      </w:pPr>
    </w:p>
    <w:p w:rsidR="00302A2F" w:rsidRPr="00504D63" w:rsidRDefault="00302A2F" w:rsidP="00024490">
      <w:pPr>
        <w:widowControl/>
        <w:autoSpaceDE/>
        <w:autoSpaceDN/>
        <w:adjustRightInd/>
        <w:jc w:val="both"/>
        <w:rPr>
          <w:b/>
          <w:lang w:eastAsia="en-US"/>
        </w:rPr>
      </w:pPr>
      <w:r w:rsidRPr="00504D63">
        <w:rPr>
          <w:b/>
          <w:lang w:eastAsia="en-US"/>
        </w:rPr>
        <w:t>2.Критерии освоения компетенций</w:t>
      </w:r>
    </w:p>
    <w:p w:rsidR="00302A2F" w:rsidRPr="00504D63" w:rsidRDefault="00302A2F" w:rsidP="00024490">
      <w:pPr>
        <w:widowControl/>
        <w:autoSpaceDE/>
        <w:autoSpaceDN/>
        <w:adjustRightInd/>
        <w:jc w:val="both"/>
        <w:rPr>
          <w:lang w:eastAsia="en-US"/>
        </w:rPr>
      </w:pPr>
    </w:p>
    <w:p w:rsidR="00302A2F" w:rsidRPr="00504D63" w:rsidRDefault="00302A2F"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02A2F" w:rsidRPr="00504D63" w:rsidRDefault="00302A2F" w:rsidP="00024490">
      <w:pPr>
        <w:widowControl/>
        <w:autoSpaceDE/>
        <w:autoSpaceDN/>
        <w:adjustRightInd/>
        <w:jc w:val="center"/>
        <w:rPr>
          <w:b/>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2A2F" w:rsidRPr="00504D63" w:rsidRDefault="00302A2F" w:rsidP="00CE722F">
            <w:pPr>
              <w:widowControl/>
              <w:autoSpaceDE/>
              <w:autoSpaceDN/>
              <w:adjustRightInd/>
              <w:rPr>
                <w:bCs/>
                <w:lang w:eastAsia="en-US"/>
              </w:rPr>
            </w:pPr>
            <w:r w:rsidRPr="00504D63">
              <w:rPr>
                <w:bCs/>
                <w:lang w:eastAsia="en-US"/>
              </w:rPr>
              <w:t>- делает квалифицированные выводы и обобщения;</w:t>
            </w:r>
          </w:p>
          <w:p w:rsidR="00302A2F" w:rsidRPr="00504D63" w:rsidRDefault="00302A2F"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02A2F" w:rsidRPr="00504D63" w:rsidRDefault="00302A2F"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слабо аргументирует научные положения;</w:t>
            </w:r>
          </w:p>
          <w:p w:rsidR="00302A2F" w:rsidRPr="00504D63" w:rsidRDefault="00302A2F"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02A2F" w:rsidRPr="00504D63" w:rsidRDefault="00302A2F" w:rsidP="00CE722F">
            <w:pPr>
              <w:widowControl/>
              <w:autoSpaceDE/>
              <w:autoSpaceDN/>
              <w:adjustRightInd/>
              <w:rPr>
                <w:bCs/>
                <w:lang w:eastAsia="en-US"/>
              </w:rPr>
            </w:pPr>
            <w:r w:rsidRPr="00504D63">
              <w:rPr>
                <w:bCs/>
                <w:lang w:eastAsia="en-US"/>
              </w:rPr>
              <w:t>- частично владеет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302A2F" w:rsidRPr="00504D63" w:rsidRDefault="00302A2F" w:rsidP="00CE722F">
            <w:pPr>
              <w:widowControl/>
              <w:autoSpaceDE/>
              <w:autoSpaceDN/>
              <w:adjustRightInd/>
              <w:rPr>
                <w:bCs/>
                <w:lang w:eastAsia="en-US"/>
              </w:rPr>
            </w:pPr>
            <w:r w:rsidRPr="00504D63">
              <w:rPr>
                <w:bCs/>
                <w:lang w:eastAsia="en-US"/>
              </w:rPr>
              <w:t>-  не может аргументировать научные положения;</w:t>
            </w:r>
          </w:p>
          <w:p w:rsidR="00302A2F" w:rsidRPr="00504D63" w:rsidRDefault="00302A2F"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не владеет системой понятий.</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02A2F" w:rsidRPr="00504D63" w:rsidRDefault="00302A2F"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302A2F" w:rsidRPr="00504D63" w:rsidRDefault="00302A2F"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2A2F" w:rsidRPr="00504D63" w:rsidTr="00CE722F">
        <w:trPr>
          <w:jc w:val="center"/>
        </w:trPr>
        <w:tc>
          <w:tcPr>
            <w:tcW w:w="1390"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02A2F" w:rsidRPr="00504D63" w:rsidRDefault="00302A2F" w:rsidP="00024490">
      <w:pPr>
        <w:widowControl/>
        <w:autoSpaceDE/>
        <w:autoSpaceDN/>
        <w:adjustRightInd/>
        <w:ind w:left="360"/>
        <w:jc w:val="both"/>
        <w:rPr>
          <w:b/>
        </w:rPr>
      </w:pPr>
    </w:p>
    <w:p w:rsidR="00302A2F" w:rsidRPr="00504D63" w:rsidRDefault="00302A2F"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2A2F" w:rsidRPr="00504D63" w:rsidRDefault="00302A2F" w:rsidP="00024490">
      <w:pPr>
        <w:widowControl/>
        <w:jc w:val="both"/>
        <w:rPr>
          <w:b/>
          <w:bCs/>
        </w:rPr>
      </w:pPr>
    </w:p>
    <w:p w:rsidR="00302A2F" w:rsidRPr="00504D63" w:rsidRDefault="00302A2F"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02A2F" w:rsidRPr="00504D63" w:rsidRDefault="00302A2F" w:rsidP="00024490">
      <w:pPr>
        <w:widowControl/>
        <w:jc w:val="center"/>
        <w:rPr>
          <w:b/>
        </w:rPr>
      </w:pPr>
      <w:r w:rsidRPr="00504D63">
        <w:rPr>
          <w:b/>
        </w:rPr>
        <w:t>Тест</w:t>
      </w:r>
    </w:p>
    <w:p w:rsidR="00302A2F" w:rsidRPr="00504D63" w:rsidRDefault="00302A2F" w:rsidP="00024490">
      <w:pPr>
        <w:widowControl/>
        <w:autoSpaceDE/>
        <w:autoSpaceDN/>
        <w:adjustRightInd/>
        <w:ind w:firstLine="720"/>
        <w:jc w:val="both"/>
        <w:rPr>
          <w:b/>
        </w:rPr>
      </w:pPr>
    </w:p>
    <w:p w:rsidR="00302A2F" w:rsidRPr="00430B32" w:rsidRDefault="00302A2F" w:rsidP="00C77F5E">
      <w:pPr>
        <w:suppressAutoHyphens/>
        <w:jc w:val="both"/>
        <w:rPr>
          <w:b/>
        </w:rPr>
      </w:pPr>
      <w:r w:rsidRPr="00430B32">
        <w:rPr>
          <w:b/>
        </w:rPr>
        <w:t>1. Культурное наследие – это непреходящие ценности культуры, закреплённые:</w:t>
      </w:r>
    </w:p>
    <w:p w:rsidR="00302A2F" w:rsidRPr="00430B32" w:rsidRDefault="00302A2F" w:rsidP="00430B32">
      <w:pPr>
        <w:suppressAutoHyphens/>
        <w:jc w:val="both"/>
      </w:pPr>
      <w:r w:rsidRPr="00430B32">
        <w:t>1)  в Конституции РФ</w:t>
      </w:r>
    </w:p>
    <w:p w:rsidR="00302A2F" w:rsidRPr="00EE67D8" w:rsidRDefault="00302A2F"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302A2F" w:rsidRDefault="00302A2F" w:rsidP="00C77F5E">
      <w:pPr>
        <w:suppressAutoHyphens/>
        <w:jc w:val="both"/>
      </w:pPr>
      <w:r w:rsidRPr="00430B32">
        <w:t>3)  нотариальном акте.</w:t>
      </w:r>
    </w:p>
    <w:p w:rsidR="00302A2F" w:rsidRDefault="00302A2F" w:rsidP="00C77F5E">
      <w:pPr>
        <w:suppressAutoHyphens/>
        <w:jc w:val="both"/>
      </w:pPr>
    </w:p>
    <w:p w:rsidR="00302A2F" w:rsidRPr="00436EC4" w:rsidRDefault="00302A2F"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302A2F" w:rsidRPr="00436EC4" w:rsidRDefault="00302A2F" w:rsidP="00C77F5E">
      <w:pPr>
        <w:suppressAutoHyphens/>
        <w:jc w:val="both"/>
      </w:pPr>
      <w:r w:rsidRPr="00436EC4">
        <w:t xml:space="preserve">1) </w:t>
      </w:r>
      <w:proofErr w:type="spellStart"/>
      <w:r>
        <w:rPr>
          <w:snapToGrid w:val="0"/>
        </w:rPr>
        <w:t>Навруз</w:t>
      </w:r>
      <w:proofErr w:type="spellEnd"/>
      <w:r>
        <w:rPr>
          <w:snapToGrid w:val="0"/>
        </w:rPr>
        <w:t>, Курбан-Байрам;</w:t>
      </w:r>
    </w:p>
    <w:p w:rsidR="00302A2F" w:rsidRDefault="00302A2F" w:rsidP="00C77F5E">
      <w:pPr>
        <w:suppressAutoHyphens/>
        <w:jc w:val="both"/>
      </w:pPr>
      <w:r w:rsidRPr="00436EC4">
        <w:t xml:space="preserve">2) </w:t>
      </w:r>
      <w:proofErr w:type="spellStart"/>
      <w:r>
        <w:t>Мирадж</w:t>
      </w:r>
      <w:proofErr w:type="spellEnd"/>
      <w:r>
        <w:t>, Ураза-Байрам;</w:t>
      </w:r>
    </w:p>
    <w:p w:rsidR="00302A2F" w:rsidRDefault="00302A2F" w:rsidP="00C77F5E">
      <w:pPr>
        <w:suppressAutoHyphens/>
        <w:jc w:val="both"/>
        <w:rPr>
          <w:snapToGrid w:val="0"/>
        </w:rPr>
      </w:pPr>
      <w:r w:rsidRPr="00C20715">
        <w:rPr>
          <w:snapToGrid w:val="0"/>
        </w:rPr>
        <w:t>3)</w:t>
      </w:r>
      <w:r>
        <w:rPr>
          <w:snapToGrid w:val="0"/>
        </w:rPr>
        <w:t xml:space="preserve"> Ночь </w:t>
      </w:r>
      <w:proofErr w:type="spellStart"/>
      <w:r>
        <w:rPr>
          <w:snapToGrid w:val="0"/>
        </w:rPr>
        <w:t>Предоределения</w:t>
      </w:r>
      <w:proofErr w:type="spellEnd"/>
      <w:r>
        <w:rPr>
          <w:snapToGrid w:val="0"/>
        </w:rPr>
        <w:t>, День рождения Пророка Мухаммеда;</w:t>
      </w:r>
    </w:p>
    <w:p w:rsidR="00302A2F" w:rsidRPr="00EE67D8" w:rsidRDefault="00302A2F" w:rsidP="00C77F5E">
      <w:pPr>
        <w:suppressAutoHyphens/>
        <w:jc w:val="both"/>
      </w:pPr>
      <w:r w:rsidRPr="00EE67D8">
        <w:t>4) всё вышеперечисленное.</w:t>
      </w:r>
    </w:p>
    <w:p w:rsidR="00302A2F" w:rsidRPr="00EE67D8" w:rsidRDefault="00302A2F" w:rsidP="00C77F5E">
      <w:pPr>
        <w:suppressAutoHyphens/>
        <w:ind w:firstLine="567"/>
        <w:jc w:val="both"/>
      </w:pPr>
    </w:p>
    <w:p w:rsidR="00302A2F" w:rsidRPr="00436EC4" w:rsidRDefault="00302A2F"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302A2F" w:rsidRPr="00436EC4" w:rsidRDefault="00302A2F" w:rsidP="00C77F5E">
      <w:pPr>
        <w:jc w:val="both"/>
      </w:pPr>
      <w:r w:rsidRPr="00436EC4">
        <w:t xml:space="preserve">1) </w:t>
      </w:r>
      <w:r>
        <w:t>скоротечность жизни;</w:t>
      </w:r>
    </w:p>
    <w:p w:rsidR="00302A2F" w:rsidRPr="00436EC4" w:rsidRDefault="00302A2F" w:rsidP="00C77F5E">
      <w:pPr>
        <w:widowControl/>
      </w:pPr>
      <w:r w:rsidRPr="00436EC4">
        <w:t>2)</w:t>
      </w:r>
      <w:r>
        <w:t xml:space="preserve"> молодость;</w:t>
      </w:r>
    </w:p>
    <w:p w:rsidR="00302A2F" w:rsidRDefault="00302A2F" w:rsidP="00C77F5E">
      <w:pPr>
        <w:jc w:val="both"/>
        <w:rPr>
          <w:b/>
        </w:rPr>
      </w:pPr>
      <w:r w:rsidRPr="00EE67D8">
        <w:t>3) долголетие</w:t>
      </w:r>
      <w:r>
        <w:rPr>
          <w:b/>
        </w:rPr>
        <w:t>;</w:t>
      </w:r>
    </w:p>
    <w:p w:rsidR="00302A2F" w:rsidRDefault="00302A2F" w:rsidP="00C77F5E">
      <w:pPr>
        <w:jc w:val="both"/>
      </w:pPr>
      <w:r w:rsidRPr="00436EC4">
        <w:t xml:space="preserve">4) </w:t>
      </w:r>
      <w:r>
        <w:t>радость.</w:t>
      </w:r>
    </w:p>
    <w:p w:rsidR="00302A2F" w:rsidRPr="00436EC4" w:rsidRDefault="00302A2F" w:rsidP="00C77F5E">
      <w:pPr>
        <w:jc w:val="both"/>
        <w:rPr>
          <w:b/>
        </w:rPr>
      </w:pPr>
    </w:p>
    <w:p w:rsidR="00302A2F" w:rsidRPr="00351018" w:rsidRDefault="00302A2F" w:rsidP="00C77F5E">
      <w:pPr>
        <w:widowControl/>
        <w:rPr>
          <w:b/>
        </w:rPr>
      </w:pPr>
      <w:r w:rsidRPr="00351018">
        <w:rPr>
          <w:b/>
        </w:rPr>
        <w:t>4.</w:t>
      </w:r>
      <w:r>
        <w:rPr>
          <w:b/>
        </w:rPr>
        <w:t xml:space="preserve"> Холи - это:</w:t>
      </w:r>
    </w:p>
    <w:p w:rsidR="00302A2F" w:rsidRPr="00436EC4" w:rsidRDefault="00302A2F" w:rsidP="00C77F5E">
      <w:pPr>
        <w:jc w:val="both"/>
      </w:pPr>
      <w:r w:rsidRPr="00436EC4">
        <w:t>1.</w:t>
      </w:r>
      <w:r>
        <w:t xml:space="preserve"> русский традиционный летний праздник;</w:t>
      </w:r>
    </w:p>
    <w:p w:rsidR="00302A2F" w:rsidRPr="00EE67D8" w:rsidRDefault="00302A2F" w:rsidP="00C77F5E">
      <w:pPr>
        <w:jc w:val="both"/>
      </w:pPr>
      <w:r w:rsidRPr="00EE67D8">
        <w:t>2. индийский праздник весны;</w:t>
      </w:r>
    </w:p>
    <w:p w:rsidR="00302A2F" w:rsidRDefault="00302A2F" w:rsidP="00C77F5E">
      <w:pPr>
        <w:jc w:val="both"/>
        <w:rPr>
          <w:sz w:val="22"/>
          <w:szCs w:val="22"/>
        </w:rPr>
      </w:pPr>
      <w:r w:rsidRPr="00436EC4">
        <w:t>3.</w:t>
      </w:r>
      <w:r>
        <w:t xml:space="preserve"> праздник разговения;</w:t>
      </w:r>
    </w:p>
    <w:p w:rsidR="00302A2F" w:rsidRDefault="00302A2F" w:rsidP="00C77F5E">
      <w:pPr>
        <w:jc w:val="both"/>
        <w:rPr>
          <w:sz w:val="22"/>
          <w:szCs w:val="22"/>
        </w:rPr>
      </w:pPr>
      <w:r>
        <w:rPr>
          <w:sz w:val="22"/>
          <w:szCs w:val="22"/>
        </w:rPr>
        <w:t>4. еврейский танец.</w:t>
      </w:r>
    </w:p>
    <w:p w:rsidR="00302A2F" w:rsidRPr="00436EC4" w:rsidRDefault="00302A2F" w:rsidP="00C77F5E">
      <w:pPr>
        <w:jc w:val="both"/>
      </w:pPr>
    </w:p>
    <w:p w:rsidR="00302A2F" w:rsidRPr="00E1610B" w:rsidRDefault="00302A2F" w:rsidP="00C77F5E">
      <w:pPr>
        <w:jc w:val="both"/>
        <w:rPr>
          <w:b/>
        </w:rPr>
      </w:pPr>
      <w:r w:rsidRPr="00E1610B">
        <w:rPr>
          <w:b/>
        </w:rPr>
        <w:t>5. К традиционным японским детским праздникам относятся:</w:t>
      </w:r>
    </w:p>
    <w:p w:rsidR="00302A2F" w:rsidRPr="00E1610B" w:rsidRDefault="00302A2F" w:rsidP="00C77F5E">
      <w:pPr>
        <w:jc w:val="both"/>
      </w:pPr>
      <w:r w:rsidRPr="00E1610B">
        <w:t>1) Бат-</w:t>
      </w:r>
      <w:proofErr w:type="spellStart"/>
      <w:r w:rsidRPr="00E1610B">
        <w:t>мицва</w:t>
      </w:r>
      <w:proofErr w:type="spellEnd"/>
      <w:r w:rsidRPr="00E1610B">
        <w:t>, Бар-</w:t>
      </w:r>
      <w:proofErr w:type="spellStart"/>
      <w:r w:rsidRPr="00E1610B">
        <w:t>мицва</w:t>
      </w:r>
      <w:proofErr w:type="spellEnd"/>
      <w:r w:rsidRPr="00E1610B">
        <w:t>;</w:t>
      </w:r>
    </w:p>
    <w:p w:rsidR="00302A2F" w:rsidRPr="00E1610B" w:rsidRDefault="00302A2F" w:rsidP="00C77F5E">
      <w:pPr>
        <w:jc w:val="both"/>
      </w:pPr>
      <w:r w:rsidRPr="00E1610B">
        <w:t xml:space="preserve">2) Холи, </w:t>
      </w:r>
      <w:proofErr w:type="spellStart"/>
      <w:r w:rsidRPr="00E1610B">
        <w:t>Дивали</w:t>
      </w:r>
      <w:proofErr w:type="spellEnd"/>
      <w:r w:rsidRPr="00E1610B">
        <w:t xml:space="preserve">, </w:t>
      </w:r>
      <w:proofErr w:type="spellStart"/>
      <w:r w:rsidRPr="00E1610B">
        <w:t>Дуссера</w:t>
      </w:r>
      <w:proofErr w:type="spellEnd"/>
      <w:r w:rsidRPr="00E1610B">
        <w:t>;</w:t>
      </w:r>
    </w:p>
    <w:p w:rsidR="00302A2F" w:rsidRPr="00E1610B" w:rsidRDefault="00302A2F" w:rsidP="00C77F5E">
      <w:pPr>
        <w:jc w:val="both"/>
        <w:rPr>
          <w:b/>
        </w:rPr>
      </w:pPr>
      <w:r w:rsidRPr="00E1610B">
        <w:rPr>
          <w:b/>
        </w:rPr>
        <w:t>3</w:t>
      </w:r>
      <w:r w:rsidRPr="00EE67D8">
        <w:t>) Праздник девочек (Хина-</w:t>
      </w:r>
      <w:proofErr w:type="spellStart"/>
      <w:r w:rsidRPr="00EE67D8">
        <w:t>мацури</w:t>
      </w:r>
      <w:proofErr w:type="spellEnd"/>
      <w:r w:rsidRPr="00EE67D8">
        <w:t>), праздник мальчиков;</w:t>
      </w:r>
    </w:p>
    <w:p w:rsidR="00302A2F" w:rsidRPr="00E1610B" w:rsidRDefault="00302A2F" w:rsidP="00C77F5E">
      <w:pPr>
        <w:jc w:val="both"/>
      </w:pPr>
      <w:r w:rsidRPr="00E1610B">
        <w:t xml:space="preserve">4) День Св. Петра и </w:t>
      </w:r>
      <w:proofErr w:type="spellStart"/>
      <w:r w:rsidRPr="00E1610B">
        <w:t>Февронии</w:t>
      </w:r>
      <w:proofErr w:type="spellEnd"/>
      <w:r w:rsidRPr="00E1610B">
        <w:t>, Ильин день.</w:t>
      </w:r>
    </w:p>
    <w:p w:rsidR="00302A2F" w:rsidRPr="00E1610B" w:rsidRDefault="00302A2F" w:rsidP="00C77F5E">
      <w:pPr>
        <w:jc w:val="both"/>
        <w:rPr>
          <w:b/>
        </w:rPr>
      </w:pPr>
    </w:p>
    <w:p w:rsidR="00302A2F" w:rsidRPr="00436EC4" w:rsidRDefault="00302A2F" w:rsidP="00C77F5E">
      <w:pPr>
        <w:jc w:val="both"/>
        <w:rPr>
          <w:b/>
        </w:rPr>
      </w:pPr>
      <w:r w:rsidRPr="00436EC4">
        <w:rPr>
          <w:b/>
        </w:rPr>
        <w:t>6.</w:t>
      </w:r>
      <w:r>
        <w:rPr>
          <w:b/>
        </w:rPr>
        <w:t xml:space="preserve"> Наиболее распространённой национальной религией в Индии является:</w:t>
      </w:r>
    </w:p>
    <w:p w:rsidR="00302A2F" w:rsidRPr="00586768" w:rsidRDefault="00302A2F" w:rsidP="00C77F5E">
      <w:pPr>
        <w:jc w:val="both"/>
      </w:pPr>
      <w:r w:rsidRPr="00586768">
        <w:t>1) Православие;</w:t>
      </w:r>
    </w:p>
    <w:p w:rsidR="00302A2F" w:rsidRDefault="00302A2F" w:rsidP="00C77F5E">
      <w:pPr>
        <w:jc w:val="both"/>
      </w:pPr>
      <w:r w:rsidRPr="00436EC4">
        <w:t xml:space="preserve">2) </w:t>
      </w:r>
      <w:r>
        <w:t>Иудаизм;</w:t>
      </w:r>
    </w:p>
    <w:p w:rsidR="00302A2F" w:rsidRPr="00EE67D8" w:rsidRDefault="00302A2F" w:rsidP="00C77F5E">
      <w:pPr>
        <w:jc w:val="both"/>
      </w:pPr>
      <w:r w:rsidRPr="00EE67D8">
        <w:t>3) Индуизм;</w:t>
      </w:r>
    </w:p>
    <w:p w:rsidR="00302A2F" w:rsidRPr="00436EC4" w:rsidRDefault="00302A2F" w:rsidP="00C77F5E">
      <w:pPr>
        <w:jc w:val="both"/>
      </w:pPr>
      <w:r>
        <w:t>4) Католицизм.</w:t>
      </w:r>
    </w:p>
    <w:p w:rsidR="00302A2F" w:rsidRPr="00436EC4" w:rsidRDefault="00302A2F" w:rsidP="00C77F5E">
      <w:pPr>
        <w:jc w:val="both"/>
      </w:pPr>
    </w:p>
    <w:p w:rsidR="00302A2F" w:rsidRPr="00205CAE" w:rsidRDefault="00302A2F" w:rsidP="00C77F5E">
      <w:pPr>
        <w:jc w:val="both"/>
        <w:rPr>
          <w:b/>
        </w:rPr>
      </w:pPr>
      <w:r w:rsidRPr="00436EC4">
        <w:rPr>
          <w:b/>
        </w:rPr>
        <w:t>8.</w:t>
      </w:r>
      <w:r>
        <w:rPr>
          <w:b/>
        </w:rPr>
        <w:t xml:space="preserve"> К еврейским праздникам относятся:</w:t>
      </w:r>
    </w:p>
    <w:p w:rsidR="00302A2F" w:rsidRPr="00205CAE" w:rsidRDefault="00302A2F" w:rsidP="00C77F5E">
      <w:pPr>
        <w:jc w:val="both"/>
        <w:rPr>
          <w:snapToGrid w:val="0"/>
        </w:rPr>
      </w:pPr>
      <w:r w:rsidRPr="00436EC4">
        <w:t xml:space="preserve">1) </w:t>
      </w:r>
      <w:r>
        <w:t>Рождество, Иван Купала, Масленица, Ильин день;</w:t>
      </w:r>
    </w:p>
    <w:p w:rsidR="00302A2F" w:rsidRPr="00205CAE" w:rsidRDefault="00302A2F" w:rsidP="00C77F5E">
      <w:pPr>
        <w:jc w:val="both"/>
        <w:rPr>
          <w:snapToGrid w:val="0"/>
        </w:rPr>
      </w:pPr>
      <w:r w:rsidRPr="00205CAE">
        <w:rPr>
          <w:snapToGrid w:val="0"/>
        </w:rPr>
        <w:t xml:space="preserve">2) </w:t>
      </w:r>
      <w:r>
        <w:rPr>
          <w:snapToGrid w:val="0"/>
        </w:rPr>
        <w:t xml:space="preserve">Курбан-Байрам, </w:t>
      </w:r>
      <w:proofErr w:type="spellStart"/>
      <w:r>
        <w:rPr>
          <w:snapToGrid w:val="0"/>
        </w:rPr>
        <w:t>Навруз</w:t>
      </w:r>
      <w:proofErr w:type="spellEnd"/>
      <w:r>
        <w:rPr>
          <w:snapToGrid w:val="0"/>
        </w:rPr>
        <w:t>, Ураза-Байрам;</w:t>
      </w:r>
    </w:p>
    <w:p w:rsidR="00302A2F" w:rsidRPr="00205CAE" w:rsidRDefault="00302A2F" w:rsidP="00C77F5E">
      <w:pPr>
        <w:jc w:val="both"/>
        <w:rPr>
          <w:snapToGrid w:val="0"/>
        </w:rPr>
      </w:pPr>
      <w:r w:rsidRPr="00205CAE">
        <w:rPr>
          <w:snapToGrid w:val="0"/>
        </w:rPr>
        <w:t>3)</w:t>
      </w:r>
      <w:proofErr w:type="spellStart"/>
      <w:r>
        <w:rPr>
          <w:snapToGrid w:val="0"/>
        </w:rPr>
        <w:t>Танабата</w:t>
      </w:r>
      <w:proofErr w:type="spellEnd"/>
      <w:r>
        <w:rPr>
          <w:snapToGrid w:val="0"/>
        </w:rPr>
        <w:t>, Хина-</w:t>
      </w:r>
      <w:proofErr w:type="spellStart"/>
      <w:r>
        <w:rPr>
          <w:snapToGrid w:val="0"/>
        </w:rPr>
        <w:t>мацури</w:t>
      </w:r>
      <w:proofErr w:type="spellEnd"/>
      <w:r>
        <w:rPr>
          <w:snapToGrid w:val="0"/>
        </w:rPr>
        <w:t xml:space="preserve">, </w:t>
      </w:r>
      <w:proofErr w:type="spellStart"/>
      <w:r>
        <w:rPr>
          <w:snapToGrid w:val="0"/>
        </w:rPr>
        <w:t>Дивали</w:t>
      </w:r>
      <w:proofErr w:type="spellEnd"/>
      <w:r>
        <w:rPr>
          <w:snapToGrid w:val="0"/>
        </w:rPr>
        <w:t>, Холи;</w:t>
      </w:r>
    </w:p>
    <w:p w:rsidR="00302A2F" w:rsidRPr="00EE67D8" w:rsidRDefault="00302A2F" w:rsidP="00C77F5E">
      <w:pPr>
        <w:jc w:val="both"/>
      </w:pPr>
      <w:r w:rsidRPr="00EE67D8">
        <w:t xml:space="preserve">4) </w:t>
      </w:r>
      <w:proofErr w:type="spellStart"/>
      <w:r w:rsidRPr="00EE67D8">
        <w:t>Песах</w:t>
      </w:r>
      <w:proofErr w:type="spellEnd"/>
      <w:r w:rsidRPr="00EE67D8">
        <w:t xml:space="preserve">, </w:t>
      </w:r>
      <w:proofErr w:type="spellStart"/>
      <w:r w:rsidRPr="00EE67D8">
        <w:t>Ханука</w:t>
      </w:r>
      <w:proofErr w:type="spellEnd"/>
      <w:r w:rsidRPr="00EE67D8">
        <w:t xml:space="preserve">, </w:t>
      </w:r>
      <w:proofErr w:type="spellStart"/>
      <w:r w:rsidRPr="00EE67D8">
        <w:t>Пурим</w:t>
      </w:r>
      <w:proofErr w:type="spellEnd"/>
      <w:r w:rsidRPr="00EE67D8">
        <w:t xml:space="preserve">, </w:t>
      </w:r>
      <w:proofErr w:type="spellStart"/>
      <w:r w:rsidRPr="00EE67D8">
        <w:t>Йом-Кипур</w:t>
      </w:r>
      <w:proofErr w:type="spellEnd"/>
      <w:r w:rsidRPr="00EE67D8">
        <w:t xml:space="preserve">, </w:t>
      </w:r>
      <w:proofErr w:type="spellStart"/>
      <w:r w:rsidRPr="00EE67D8">
        <w:t>Суккот</w:t>
      </w:r>
      <w:proofErr w:type="spellEnd"/>
      <w:r w:rsidRPr="00EE67D8">
        <w:t>.</w:t>
      </w:r>
    </w:p>
    <w:p w:rsidR="00302A2F" w:rsidRPr="00436EC4" w:rsidRDefault="00302A2F" w:rsidP="00C77F5E">
      <w:pPr>
        <w:jc w:val="both"/>
      </w:pPr>
    </w:p>
    <w:p w:rsidR="00302A2F" w:rsidRPr="0003482B" w:rsidRDefault="00302A2F" w:rsidP="00C77F5E">
      <w:pPr>
        <w:jc w:val="both"/>
        <w:rPr>
          <w:b/>
          <w:snapToGrid w:val="0"/>
        </w:rPr>
      </w:pPr>
      <w:r w:rsidRPr="0003482B">
        <w:rPr>
          <w:b/>
          <w:snapToGrid w:val="0"/>
        </w:rPr>
        <w:t>9.</w:t>
      </w:r>
      <w:r>
        <w:rPr>
          <w:b/>
          <w:snapToGrid w:val="0"/>
        </w:rPr>
        <w:t>Менора - это:</w:t>
      </w:r>
    </w:p>
    <w:p w:rsidR="00302A2F" w:rsidRPr="0003482B" w:rsidRDefault="00302A2F"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302A2F" w:rsidRPr="00EE67D8" w:rsidRDefault="00302A2F" w:rsidP="00C77F5E">
      <w:pPr>
        <w:jc w:val="both"/>
      </w:pPr>
      <w:r w:rsidRPr="00EE67D8">
        <w:t>2. подсвечник (храмовый светильник);</w:t>
      </w:r>
    </w:p>
    <w:p w:rsidR="00302A2F" w:rsidRDefault="00302A2F" w:rsidP="00C77F5E">
      <w:pPr>
        <w:jc w:val="both"/>
        <w:rPr>
          <w:snapToGrid w:val="0"/>
        </w:rPr>
      </w:pPr>
      <w:r w:rsidRPr="0003482B">
        <w:rPr>
          <w:snapToGrid w:val="0"/>
        </w:rPr>
        <w:t>3.</w:t>
      </w:r>
      <w:r>
        <w:rPr>
          <w:snapToGrid w:val="0"/>
        </w:rPr>
        <w:t xml:space="preserve"> индуистский обряд;</w:t>
      </w:r>
    </w:p>
    <w:p w:rsidR="00302A2F" w:rsidRDefault="00302A2F" w:rsidP="00C77F5E">
      <w:pPr>
        <w:jc w:val="both"/>
        <w:rPr>
          <w:snapToGrid w:val="0"/>
        </w:rPr>
      </w:pPr>
      <w:r w:rsidRPr="0003482B">
        <w:rPr>
          <w:snapToGrid w:val="0"/>
        </w:rPr>
        <w:t xml:space="preserve">4) </w:t>
      </w:r>
      <w:r>
        <w:rPr>
          <w:snapToGrid w:val="0"/>
        </w:rPr>
        <w:t>китайский праздник;</w:t>
      </w:r>
    </w:p>
    <w:p w:rsidR="00302A2F" w:rsidRPr="00436EC4" w:rsidRDefault="00302A2F" w:rsidP="00C77F5E">
      <w:pPr>
        <w:jc w:val="both"/>
      </w:pPr>
    </w:p>
    <w:p w:rsidR="00302A2F" w:rsidRPr="00436EC4" w:rsidRDefault="00302A2F" w:rsidP="00C77F5E">
      <w:pPr>
        <w:jc w:val="both"/>
        <w:rPr>
          <w:b/>
        </w:rPr>
      </w:pPr>
      <w:r w:rsidRPr="00436EC4">
        <w:rPr>
          <w:b/>
        </w:rPr>
        <w:t>10.</w:t>
      </w:r>
      <w:r>
        <w:rPr>
          <w:b/>
        </w:rPr>
        <w:t xml:space="preserve"> Священное писание мусульман:</w:t>
      </w:r>
    </w:p>
    <w:p w:rsidR="00302A2F" w:rsidRDefault="00302A2F" w:rsidP="00C77F5E">
      <w:pPr>
        <w:jc w:val="both"/>
      </w:pPr>
      <w:r w:rsidRPr="00436EC4">
        <w:t xml:space="preserve">1) </w:t>
      </w:r>
      <w:r>
        <w:t>Библия;</w:t>
      </w:r>
    </w:p>
    <w:p w:rsidR="00302A2F" w:rsidRPr="00436EC4" w:rsidRDefault="00302A2F" w:rsidP="00C77F5E">
      <w:pPr>
        <w:jc w:val="both"/>
      </w:pPr>
      <w:r w:rsidRPr="00436EC4">
        <w:t xml:space="preserve">2) </w:t>
      </w:r>
      <w:proofErr w:type="spellStart"/>
      <w:r>
        <w:t>Аюрведа</w:t>
      </w:r>
      <w:proofErr w:type="spellEnd"/>
      <w:r>
        <w:t>;</w:t>
      </w:r>
    </w:p>
    <w:p w:rsidR="00302A2F" w:rsidRPr="00EE67D8" w:rsidRDefault="00302A2F" w:rsidP="00C77F5E">
      <w:pPr>
        <w:jc w:val="both"/>
      </w:pPr>
      <w:r w:rsidRPr="00EE67D8">
        <w:t>3) Коран:</w:t>
      </w:r>
    </w:p>
    <w:p w:rsidR="00302A2F" w:rsidRDefault="00302A2F" w:rsidP="00C77F5E">
      <w:pPr>
        <w:jc w:val="both"/>
      </w:pPr>
      <w:r w:rsidRPr="000A64EC">
        <w:t xml:space="preserve">4) </w:t>
      </w:r>
      <w:proofErr w:type="spellStart"/>
      <w:r>
        <w:t>Рамаведа</w:t>
      </w:r>
      <w:proofErr w:type="spellEnd"/>
      <w:r>
        <w:t>;</w:t>
      </w:r>
    </w:p>
    <w:p w:rsidR="00302A2F" w:rsidRDefault="00302A2F" w:rsidP="00C77F5E">
      <w:pPr>
        <w:jc w:val="both"/>
      </w:pPr>
      <w:r>
        <w:t>5) Ветхий Завет.</w:t>
      </w:r>
    </w:p>
    <w:p w:rsidR="00302A2F" w:rsidRPr="00436EC4" w:rsidRDefault="00302A2F" w:rsidP="00C77F5E">
      <w:pPr>
        <w:jc w:val="both"/>
      </w:pPr>
    </w:p>
    <w:p w:rsidR="00302A2F" w:rsidRPr="00436EC4" w:rsidRDefault="00302A2F" w:rsidP="00C77F5E">
      <w:pPr>
        <w:jc w:val="both"/>
        <w:rPr>
          <w:b/>
        </w:rPr>
      </w:pPr>
      <w:r w:rsidRPr="00436EC4">
        <w:rPr>
          <w:b/>
        </w:rPr>
        <w:t>11.</w:t>
      </w:r>
      <w:r>
        <w:rPr>
          <w:b/>
        </w:rPr>
        <w:t xml:space="preserve"> К японским традиционным праздникам относятся:</w:t>
      </w:r>
    </w:p>
    <w:p w:rsidR="00302A2F" w:rsidRDefault="00302A2F" w:rsidP="00C77F5E">
      <w:pPr>
        <w:jc w:val="both"/>
      </w:pPr>
      <w:r w:rsidRPr="00436EC4">
        <w:t>1.</w:t>
      </w:r>
      <w:r>
        <w:t xml:space="preserve"> Холи, </w:t>
      </w:r>
      <w:proofErr w:type="spellStart"/>
      <w:r>
        <w:t>Дуссера</w:t>
      </w:r>
      <w:proofErr w:type="spellEnd"/>
      <w:r>
        <w:t xml:space="preserve">, </w:t>
      </w:r>
      <w:proofErr w:type="spellStart"/>
      <w:r>
        <w:t>Дивали</w:t>
      </w:r>
      <w:proofErr w:type="spellEnd"/>
      <w:r>
        <w:t xml:space="preserve">, </w:t>
      </w:r>
      <w:proofErr w:type="spellStart"/>
      <w:r>
        <w:t>Ганешачатуртхи</w:t>
      </w:r>
      <w:proofErr w:type="spellEnd"/>
      <w:r>
        <w:t>;</w:t>
      </w:r>
    </w:p>
    <w:p w:rsidR="00302A2F" w:rsidRDefault="00302A2F" w:rsidP="00C77F5E">
      <w:pPr>
        <w:jc w:val="both"/>
      </w:pPr>
      <w:r>
        <w:t xml:space="preserve">2. </w:t>
      </w:r>
      <w:proofErr w:type="spellStart"/>
      <w:r>
        <w:t>Пурим</w:t>
      </w:r>
      <w:proofErr w:type="spellEnd"/>
      <w:r>
        <w:t xml:space="preserve">, </w:t>
      </w:r>
      <w:proofErr w:type="spellStart"/>
      <w:r>
        <w:t>Песах</w:t>
      </w:r>
      <w:proofErr w:type="spellEnd"/>
      <w:r>
        <w:t xml:space="preserve">, </w:t>
      </w:r>
      <w:proofErr w:type="spellStart"/>
      <w:r>
        <w:t>Суккот</w:t>
      </w:r>
      <w:proofErr w:type="spellEnd"/>
      <w:r>
        <w:t xml:space="preserve">, </w:t>
      </w:r>
      <w:proofErr w:type="spellStart"/>
      <w:r>
        <w:t>Ханука</w:t>
      </w:r>
      <w:proofErr w:type="spellEnd"/>
      <w:r>
        <w:t>;</w:t>
      </w:r>
    </w:p>
    <w:p w:rsidR="00302A2F" w:rsidRPr="0040623E" w:rsidRDefault="00302A2F" w:rsidP="00C77F5E">
      <w:pPr>
        <w:jc w:val="both"/>
      </w:pPr>
      <w:r w:rsidRPr="0040623E">
        <w:t>3. Масленица, Красная Горка, Иван Купала, Троица;</w:t>
      </w:r>
    </w:p>
    <w:p w:rsidR="00302A2F" w:rsidRPr="00EE67D8" w:rsidRDefault="00302A2F" w:rsidP="00C77F5E">
      <w:pPr>
        <w:jc w:val="both"/>
      </w:pPr>
      <w:r w:rsidRPr="00EE67D8">
        <w:t>4) Хина-</w:t>
      </w:r>
      <w:proofErr w:type="spellStart"/>
      <w:r w:rsidRPr="00EE67D8">
        <w:t>мацури</w:t>
      </w:r>
      <w:proofErr w:type="spellEnd"/>
      <w:r w:rsidRPr="00EE67D8">
        <w:t>, Бон, Танго-</w:t>
      </w:r>
      <w:proofErr w:type="spellStart"/>
      <w:r w:rsidRPr="00EE67D8">
        <w:t>сэкку</w:t>
      </w:r>
      <w:proofErr w:type="spellEnd"/>
      <w:r w:rsidRPr="00EE67D8">
        <w:t>, Хана-</w:t>
      </w:r>
      <w:proofErr w:type="spellStart"/>
      <w:r w:rsidRPr="00EE67D8">
        <w:t>мацури</w:t>
      </w:r>
      <w:proofErr w:type="spellEnd"/>
      <w:r w:rsidRPr="00EE67D8">
        <w:t xml:space="preserve">, </w:t>
      </w:r>
      <w:proofErr w:type="spellStart"/>
      <w:r w:rsidRPr="00EE67D8">
        <w:t>Танабата</w:t>
      </w:r>
      <w:proofErr w:type="spellEnd"/>
      <w:r w:rsidRPr="00EE67D8">
        <w:t>.</w:t>
      </w:r>
    </w:p>
    <w:p w:rsidR="00302A2F" w:rsidRDefault="00302A2F" w:rsidP="00C77F5E">
      <w:pPr>
        <w:jc w:val="both"/>
        <w:rPr>
          <w:b/>
        </w:rPr>
      </w:pPr>
    </w:p>
    <w:p w:rsidR="00302A2F" w:rsidRPr="00EE67D8" w:rsidRDefault="00302A2F" w:rsidP="00EE67D8">
      <w:pPr>
        <w:suppressAutoHyphens/>
        <w:jc w:val="both"/>
        <w:rPr>
          <w:b/>
        </w:rPr>
      </w:pPr>
      <w:r w:rsidRPr="00EE67D8">
        <w:rPr>
          <w:b/>
        </w:rPr>
        <w:t>1</w:t>
      </w:r>
      <w:r>
        <w:rPr>
          <w:b/>
        </w:rPr>
        <w:t>2</w:t>
      </w:r>
      <w:r w:rsidRPr="00EE67D8">
        <w:rPr>
          <w:b/>
        </w:rPr>
        <w:t>. Народное художественное творчество – это:</w:t>
      </w:r>
    </w:p>
    <w:p w:rsidR="00302A2F" w:rsidRPr="00EE67D8" w:rsidRDefault="00302A2F" w:rsidP="00EE67D8">
      <w:pPr>
        <w:suppressAutoHyphens/>
        <w:jc w:val="both"/>
      </w:pPr>
      <w:r w:rsidRPr="00EE67D8">
        <w:t>1) народное песенное творчество и народный танец</w:t>
      </w:r>
    </w:p>
    <w:p w:rsidR="00302A2F" w:rsidRPr="00EE67D8" w:rsidRDefault="00302A2F" w:rsidP="00EE67D8">
      <w:pPr>
        <w:suppressAutoHyphens/>
        <w:jc w:val="both"/>
      </w:pPr>
      <w:r w:rsidRPr="00EE67D8">
        <w:t>2) народный танец и декоративно-прикладное творчество</w:t>
      </w:r>
    </w:p>
    <w:p w:rsidR="00302A2F" w:rsidRPr="00EE67D8" w:rsidRDefault="00302A2F"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302A2F" w:rsidRPr="00EE67D8" w:rsidRDefault="00302A2F" w:rsidP="00EE67D8">
      <w:pPr>
        <w:suppressAutoHyphens/>
        <w:jc w:val="both"/>
      </w:pPr>
      <w:r w:rsidRPr="00EE67D8">
        <w:t>4) устное народное творчество и народный танец</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302A2F" w:rsidRPr="00EE67D8" w:rsidRDefault="00302A2F" w:rsidP="00EE67D8">
      <w:pPr>
        <w:suppressAutoHyphens/>
        <w:jc w:val="both"/>
      </w:pPr>
      <w:r w:rsidRPr="00EE67D8">
        <w:t>1) традиции</w:t>
      </w:r>
    </w:p>
    <w:p w:rsidR="00302A2F" w:rsidRPr="00EE67D8" w:rsidRDefault="00302A2F" w:rsidP="00EE67D8">
      <w:pPr>
        <w:suppressAutoHyphens/>
        <w:jc w:val="both"/>
      </w:pPr>
      <w:r w:rsidRPr="00EE67D8">
        <w:t xml:space="preserve">2) </w:t>
      </w:r>
      <w:r w:rsidRPr="00EE67D8">
        <w:rPr>
          <w:rFonts w:cs="Times New Roman CYR"/>
        </w:rPr>
        <w:t xml:space="preserve"> обычай </w:t>
      </w:r>
    </w:p>
    <w:p w:rsidR="00302A2F" w:rsidRPr="00EE67D8" w:rsidRDefault="00302A2F" w:rsidP="00EE67D8">
      <w:pPr>
        <w:suppressAutoHyphens/>
        <w:jc w:val="both"/>
      </w:pPr>
      <w:r w:rsidRPr="00EE67D8">
        <w:t>3) обряд</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302A2F" w:rsidRPr="00EE67D8" w:rsidRDefault="00302A2F" w:rsidP="00EE67D8">
      <w:pPr>
        <w:suppressAutoHyphens/>
        <w:jc w:val="both"/>
      </w:pPr>
      <w:r w:rsidRPr="00EE67D8">
        <w:t>1) народность</w:t>
      </w:r>
    </w:p>
    <w:p w:rsidR="00302A2F" w:rsidRPr="00EE67D8" w:rsidRDefault="00302A2F" w:rsidP="00EE67D8">
      <w:pPr>
        <w:suppressAutoHyphens/>
        <w:jc w:val="both"/>
      </w:pPr>
      <w:r w:rsidRPr="00EE67D8">
        <w:t xml:space="preserve">2) </w:t>
      </w:r>
      <w:proofErr w:type="spellStart"/>
      <w:r w:rsidRPr="00EE67D8">
        <w:rPr>
          <w:rFonts w:cs="Times New Roman CYR"/>
        </w:rPr>
        <w:t>эмпатия</w:t>
      </w:r>
      <w:proofErr w:type="spellEnd"/>
    </w:p>
    <w:p w:rsidR="00302A2F" w:rsidRPr="00EE67D8" w:rsidRDefault="00302A2F" w:rsidP="00EE67D8">
      <w:pPr>
        <w:suppressAutoHyphens/>
        <w:jc w:val="both"/>
      </w:pPr>
      <w:r w:rsidRPr="00EE67D8">
        <w:t xml:space="preserve">3) </w:t>
      </w:r>
      <w:proofErr w:type="spellStart"/>
      <w:r w:rsidRPr="00EE67D8">
        <w:t>этноцентризм</w:t>
      </w:r>
      <w:proofErr w:type="spellEnd"/>
    </w:p>
    <w:p w:rsidR="00302A2F" w:rsidRPr="00EE67D8" w:rsidRDefault="00302A2F" w:rsidP="00EE67D8">
      <w:pPr>
        <w:suppressAutoHyphens/>
        <w:jc w:val="both"/>
        <w:rPr>
          <w:rFonts w:cs="Times New Roman CYR"/>
        </w:rPr>
      </w:pPr>
      <w:r w:rsidRPr="00EE67D8">
        <w:t>4) толерантность</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302A2F" w:rsidRPr="00EE67D8" w:rsidRDefault="00302A2F" w:rsidP="00EE67D8">
      <w:pPr>
        <w:suppressAutoHyphens/>
        <w:jc w:val="both"/>
      </w:pPr>
      <w:r w:rsidRPr="00EE67D8">
        <w:t xml:space="preserve">1) ценность матери и материнства, патриотизм, любовь природе </w:t>
      </w:r>
    </w:p>
    <w:p w:rsidR="00302A2F" w:rsidRPr="00EE67D8" w:rsidRDefault="00302A2F"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302A2F" w:rsidRPr="00EE67D8" w:rsidRDefault="00302A2F" w:rsidP="00EE67D8">
      <w:pPr>
        <w:suppressAutoHyphens/>
        <w:jc w:val="both"/>
      </w:pPr>
      <w:r w:rsidRPr="00EE67D8">
        <w:t>3) ценность семьи, учителя и учебы, здорового образа жизни</w:t>
      </w:r>
    </w:p>
    <w:p w:rsidR="00302A2F" w:rsidRPr="00EE67D8" w:rsidRDefault="00302A2F" w:rsidP="00EE67D8">
      <w:pPr>
        <w:suppressAutoHyphens/>
        <w:jc w:val="both"/>
        <w:rPr>
          <w:rFonts w:cs="Times New Roman CYR"/>
        </w:rPr>
      </w:pPr>
      <w:r w:rsidRPr="00EE67D8">
        <w:t>4) все вышеперечисленные</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302A2F" w:rsidRPr="00EE67D8" w:rsidRDefault="00302A2F" w:rsidP="00EE67D8">
      <w:pPr>
        <w:suppressAutoHyphens/>
        <w:jc w:val="both"/>
      </w:pPr>
      <w:r w:rsidRPr="00EE67D8">
        <w:t>1) усиление информационного обмена;</w:t>
      </w:r>
    </w:p>
    <w:p w:rsidR="00302A2F" w:rsidRPr="00EE67D8" w:rsidRDefault="00302A2F" w:rsidP="00EE67D8">
      <w:pPr>
        <w:suppressAutoHyphens/>
        <w:jc w:val="both"/>
      </w:pPr>
      <w:r w:rsidRPr="00EE67D8">
        <w:t xml:space="preserve">2) </w:t>
      </w:r>
      <w:r w:rsidRPr="00EE67D8">
        <w:rPr>
          <w:rFonts w:cs="Times New Roman CYR"/>
        </w:rPr>
        <w:t xml:space="preserve"> межкультурный диалог</w:t>
      </w:r>
    </w:p>
    <w:p w:rsidR="00302A2F" w:rsidRPr="00EE67D8" w:rsidRDefault="00302A2F" w:rsidP="00EE67D8">
      <w:pPr>
        <w:suppressAutoHyphens/>
        <w:jc w:val="both"/>
      </w:pPr>
      <w:r w:rsidRPr="00EE67D8">
        <w:t>3) размывание самобытности национальных культур</w:t>
      </w:r>
    </w:p>
    <w:p w:rsidR="00302A2F" w:rsidRPr="00EE67D8" w:rsidRDefault="00302A2F" w:rsidP="00EE67D8">
      <w:pPr>
        <w:suppressAutoHyphens/>
        <w:jc w:val="both"/>
      </w:pPr>
    </w:p>
    <w:p w:rsidR="00302A2F" w:rsidRPr="00EE67D8" w:rsidRDefault="00302A2F"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302A2F" w:rsidRPr="00EE67D8" w:rsidRDefault="00302A2F" w:rsidP="00EE67D8">
      <w:pPr>
        <w:suppressAutoHyphens/>
        <w:jc w:val="both"/>
      </w:pPr>
      <w:r w:rsidRPr="00EE67D8">
        <w:t>а) семейно-бытовые обряды;</w:t>
      </w:r>
    </w:p>
    <w:p w:rsidR="00302A2F" w:rsidRPr="00EE67D8" w:rsidRDefault="00302A2F" w:rsidP="00EE67D8">
      <w:pPr>
        <w:suppressAutoHyphens/>
        <w:jc w:val="both"/>
      </w:pPr>
      <w:r w:rsidRPr="00EE67D8">
        <w:t>б) компьютерные игры;</w:t>
      </w:r>
    </w:p>
    <w:p w:rsidR="00302A2F" w:rsidRPr="00EE67D8" w:rsidRDefault="00302A2F" w:rsidP="00EE67D8">
      <w:pPr>
        <w:suppressAutoHyphens/>
        <w:jc w:val="both"/>
      </w:pPr>
      <w:r w:rsidRPr="00EE67D8">
        <w:t>в) нравы, обычаи;</w:t>
      </w:r>
    </w:p>
    <w:p w:rsidR="00302A2F" w:rsidRPr="00EE67D8" w:rsidRDefault="00302A2F" w:rsidP="00EE67D8">
      <w:pPr>
        <w:suppressAutoHyphens/>
        <w:jc w:val="both"/>
      </w:pPr>
      <w:r w:rsidRPr="00EE67D8">
        <w:t>г) занятия спортом</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302A2F" w:rsidRPr="00EE67D8" w:rsidRDefault="00302A2F" w:rsidP="00EE67D8">
      <w:pPr>
        <w:suppressAutoHyphens/>
        <w:jc w:val="both"/>
      </w:pPr>
      <w:r w:rsidRPr="00EE67D8">
        <w:t>а) обычаи, традиции;</w:t>
      </w:r>
    </w:p>
    <w:p w:rsidR="00302A2F" w:rsidRPr="00EE67D8" w:rsidRDefault="00302A2F" w:rsidP="00EE67D8">
      <w:pPr>
        <w:suppressAutoHyphens/>
        <w:jc w:val="both"/>
      </w:pPr>
      <w:r w:rsidRPr="00EE67D8">
        <w:t>б) правила этикета;</w:t>
      </w:r>
    </w:p>
    <w:p w:rsidR="00302A2F" w:rsidRPr="00EE67D8" w:rsidRDefault="00302A2F" w:rsidP="00EE67D8">
      <w:pPr>
        <w:suppressAutoHyphens/>
        <w:jc w:val="both"/>
      </w:pPr>
      <w:r w:rsidRPr="00EE67D8">
        <w:t>в) законы, нормы морали;</w:t>
      </w:r>
    </w:p>
    <w:p w:rsidR="00302A2F" w:rsidRPr="00EE67D8" w:rsidRDefault="00302A2F" w:rsidP="00EE67D8">
      <w:pPr>
        <w:suppressAutoHyphens/>
        <w:jc w:val="both"/>
      </w:pPr>
      <w:r w:rsidRPr="00EE67D8">
        <w:t>г) устное народное творчество</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Пасха;</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Крещение.</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302A2F" w:rsidRPr="00EE67D8" w:rsidRDefault="00302A2F" w:rsidP="00EE67D8">
      <w:pPr>
        <w:suppressAutoHyphens/>
        <w:jc w:val="both"/>
      </w:pPr>
      <w:r w:rsidRPr="00EE67D8">
        <w:t>а) Иван Купала и Илья Пророк</w:t>
      </w:r>
    </w:p>
    <w:p w:rsidR="00302A2F" w:rsidRPr="00EE67D8" w:rsidRDefault="00302A2F" w:rsidP="00EE67D8">
      <w:pPr>
        <w:suppressAutoHyphens/>
        <w:jc w:val="both"/>
      </w:pPr>
      <w:r w:rsidRPr="00EE67D8">
        <w:t>б) Сороки и Сретенье</w:t>
      </w:r>
    </w:p>
    <w:p w:rsidR="00302A2F" w:rsidRPr="00EE67D8" w:rsidRDefault="00302A2F" w:rsidP="00EE67D8">
      <w:pPr>
        <w:suppressAutoHyphens/>
        <w:jc w:val="both"/>
      </w:pPr>
      <w:r w:rsidRPr="00EE67D8">
        <w:t>в) зажинки и дожинки</w:t>
      </w:r>
    </w:p>
    <w:p w:rsidR="00302A2F" w:rsidRPr="00EE67D8" w:rsidRDefault="00302A2F" w:rsidP="00EE67D8">
      <w:pPr>
        <w:suppressAutoHyphens/>
        <w:jc w:val="both"/>
      </w:pPr>
      <w:r w:rsidRPr="00EE67D8">
        <w:t xml:space="preserve">г) </w:t>
      </w:r>
      <w:proofErr w:type="spellStart"/>
      <w:r w:rsidRPr="00EE67D8">
        <w:t>Осенины</w:t>
      </w:r>
      <w:proofErr w:type="spellEnd"/>
      <w:r w:rsidRPr="00EE67D8">
        <w:t xml:space="preserve"> и Покров Пресвятой Богородицы</w:t>
      </w:r>
    </w:p>
    <w:p w:rsidR="00302A2F" w:rsidRPr="00EE67D8" w:rsidRDefault="00302A2F" w:rsidP="00EE67D8">
      <w:pPr>
        <w:suppressAutoHyphens/>
        <w:jc w:val="both"/>
      </w:pPr>
    </w:p>
    <w:p w:rsidR="00302A2F" w:rsidRPr="00EE67D8" w:rsidRDefault="00302A2F" w:rsidP="00EE67D8">
      <w:pPr>
        <w:suppressAutoHyphens/>
        <w:jc w:val="both"/>
        <w:rPr>
          <w:b/>
        </w:rPr>
      </w:pPr>
      <w:r>
        <w:rPr>
          <w:b/>
        </w:rPr>
        <w:t>18</w:t>
      </w:r>
      <w:r w:rsidRPr="00EE67D8">
        <w:rPr>
          <w:b/>
        </w:rPr>
        <w:t>. Назовите известные вам три Спаса в августе?</w:t>
      </w:r>
    </w:p>
    <w:p w:rsidR="00302A2F" w:rsidRPr="00EE67D8" w:rsidRDefault="00302A2F" w:rsidP="00EE67D8">
      <w:pPr>
        <w:suppressAutoHyphens/>
        <w:jc w:val="both"/>
      </w:pPr>
      <w:r w:rsidRPr="00EE67D8">
        <w:t>а) Медовый, Яблочный, Грибной;</w:t>
      </w:r>
    </w:p>
    <w:p w:rsidR="00302A2F" w:rsidRPr="00EE67D8" w:rsidRDefault="00302A2F" w:rsidP="00EE67D8">
      <w:pPr>
        <w:suppressAutoHyphens/>
        <w:jc w:val="both"/>
      </w:pPr>
      <w:r w:rsidRPr="00EE67D8">
        <w:t>б) Медовый, Яблочный, Ореховый;</w:t>
      </w:r>
    </w:p>
    <w:p w:rsidR="00302A2F" w:rsidRPr="00EE67D8" w:rsidRDefault="00302A2F" w:rsidP="00EE67D8">
      <w:pPr>
        <w:suppressAutoHyphens/>
        <w:jc w:val="both"/>
      </w:pPr>
      <w:r w:rsidRPr="00EE67D8">
        <w:t>в) Спас Нерукотворный</w:t>
      </w:r>
    </w:p>
    <w:p w:rsidR="00302A2F" w:rsidRPr="00EE67D8" w:rsidRDefault="00302A2F" w:rsidP="00EE67D8">
      <w:pPr>
        <w:suppressAutoHyphens/>
        <w:jc w:val="both"/>
      </w:pPr>
      <w:r w:rsidRPr="00EE67D8">
        <w:t>г) Грибной, Хлебный, Яблочный</w:t>
      </w:r>
    </w:p>
    <w:p w:rsidR="00302A2F" w:rsidRPr="00EE67D8" w:rsidRDefault="00302A2F" w:rsidP="00EE67D8">
      <w:pPr>
        <w:suppressAutoHyphens/>
        <w:jc w:val="both"/>
      </w:pPr>
    </w:p>
    <w:p w:rsidR="00302A2F" w:rsidRPr="00EE67D8" w:rsidRDefault="00302A2F"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Рождество;</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Пасха.</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302A2F" w:rsidRPr="00EE67D8" w:rsidRDefault="00302A2F" w:rsidP="00EE67D8">
      <w:pPr>
        <w:suppressAutoHyphens/>
        <w:jc w:val="both"/>
      </w:pPr>
      <w:r w:rsidRPr="00EE67D8">
        <w:t xml:space="preserve">а) </w:t>
      </w:r>
      <w:proofErr w:type="spellStart"/>
      <w:r w:rsidRPr="00EE67D8">
        <w:t>заигрыш</w:t>
      </w:r>
      <w:proofErr w:type="spellEnd"/>
      <w:r w:rsidRPr="00EE67D8">
        <w:t xml:space="preserve">, прощание с Масленицей, тёщины вечёрки, лакомка, Широкий четверг, встреча, </w:t>
      </w:r>
      <w:proofErr w:type="spellStart"/>
      <w:r w:rsidRPr="00EE67D8">
        <w:t>золовкины</w:t>
      </w:r>
      <w:proofErr w:type="spellEnd"/>
      <w:r w:rsidRPr="00EE67D8">
        <w:t xml:space="preserve"> посиделки</w:t>
      </w:r>
    </w:p>
    <w:p w:rsidR="00302A2F" w:rsidRPr="00EE67D8" w:rsidRDefault="00302A2F" w:rsidP="00EE67D8">
      <w:pPr>
        <w:suppressAutoHyphens/>
        <w:jc w:val="both"/>
      </w:pPr>
      <w:r w:rsidRPr="00EE67D8">
        <w:t xml:space="preserve">б) </w:t>
      </w:r>
      <w:proofErr w:type="spellStart"/>
      <w:r w:rsidRPr="00EE67D8">
        <w:t>золовкины</w:t>
      </w:r>
      <w:proofErr w:type="spellEnd"/>
      <w:r w:rsidRPr="00EE67D8">
        <w:t xml:space="preserve"> посиделки, тёщины вечёрки, Широкий четверг, </w:t>
      </w:r>
      <w:proofErr w:type="spellStart"/>
      <w:r w:rsidRPr="00EE67D8">
        <w:t>заигрыш</w:t>
      </w:r>
      <w:proofErr w:type="spellEnd"/>
      <w:r w:rsidRPr="00EE67D8">
        <w:t>, прощание с Масленицей, лакомка, встреча</w:t>
      </w:r>
    </w:p>
    <w:p w:rsidR="00302A2F" w:rsidRPr="00EE67D8" w:rsidRDefault="00302A2F" w:rsidP="00EE67D8">
      <w:pPr>
        <w:suppressAutoHyphens/>
        <w:jc w:val="both"/>
      </w:pPr>
      <w:r>
        <w:t xml:space="preserve">в) </w:t>
      </w:r>
      <w:r w:rsidRPr="00EE67D8">
        <w:t xml:space="preserve">встреча, </w:t>
      </w:r>
      <w:proofErr w:type="spellStart"/>
      <w:r w:rsidRPr="00EE67D8">
        <w:t>заигрыш</w:t>
      </w:r>
      <w:proofErr w:type="spellEnd"/>
      <w:r w:rsidRPr="00EE67D8">
        <w:t xml:space="preserve">, лакомка, Широкий </w:t>
      </w:r>
      <w:proofErr w:type="spellStart"/>
      <w:r w:rsidRPr="00EE67D8">
        <w:t>честверг</w:t>
      </w:r>
      <w:proofErr w:type="spellEnd"/>
      <w:r w:rsidRPr="00EE67D8">
        <w:t xml:space="preserve">, тёщины вечёрки, </w:t>
      </w:r>
      <w:proofErr w:type="spellStart"/>
      <w:r w:rsidRPr="00EE67D8">
        <w:t>золовкиниы</w:t>
      </w:r>
      <w:proofErr w:type="spellEnd"/>
      <w:r w:rsidRPr="00EE67D8">
        <w:t xml:space="preserve"> посиделки, прощание с Масленицей</w:t>
      </w:r>
    </w:p>
    <w:p w:rsidR="00302A2F" w:rsidRPr="00EE67D8" w:rsidRDefault="00302A2F" w:rsidP="00EE67D8">
      <w:pPr>
        <w:suppressAutoHyphens/>
        <w:jc w:val="both"/>
      </w:pPr>
      <w:r>
        <w:t xml:space="preserve">г) </w:t>
      </w:r>
      <w:r w:rsidRPr="00EE67D8">
        <w:t xml:space="preserve">лакомка, </w:t>
      </w:r>
      <w:proofErr w:type="spellStart"/>
      <w:r w:rsidRPr="00EE67D8">
        <w:t>заигрыш</w:t>
      </w:r>
      <w:proofErr w:type="spellEnd"/>
      <w:r w:rsidRPr="00EE67D8">
        <w:t xml:space="preserve">, тёщины вечёрки, </w:t>
      </w:r>
      <w:proofErr w:type="spellStart"/>
      <w:r w:rsidRPr="00EE67D8">
        <w:t>золовкины</w:t>
      </w:r>
      <w:proofErr w:type="spellEnd"/>
      <w:r w:rsidRPr="00EE67D8">
        <w:t xml:space="preserve"> посиделки, Широкий четверг, прощание с Масленицей, встреча</w:t>
      </w:r>
    </w:p>
    <w:p w:rsidR="00302A2F" w:rsidRPr="00EE67D8" w:rsidRDefault="00302A2F" w:rsidP="00EE67D8">
      <w:pPr>
        <w:suppressAutoHyphens/>
        <w:jc w:val="both"/>
      </w:pPr>
    </w:p>
    <w:p w:rsidR="00302A2F" w:rsidRPr="00EE67D8" w:rsidRDefault="00302A2F" w:rsidP="00EE67D8">
      <w:pPr>
        <w:jc w:val="both"/>
        <w:rPr>
          <w:b/>
        </w:rPr>
      </w:pPr>
      <w:r w:rsidRPr="009E1613">
        <w:rPr>
          <w:b/>
        </w:rPr>
        <w:t>2</w:t>
      </w:r>
      <w:r>
        <w:rPr>
          <w:b/>
        </w:rPr>
        <w:t>1</w:t>
      </w:r>
      <w:r w:rsidRPr="00EE67D8">
        <w:rPr>
          <w:b/>
        </w:rPr>
        <w:t>. К традиционным русским народным праздникам не относится</w:t>
      </w:r>
    </w:p>
    <w:p w:rsidR="00302A2F" w:rsidRPr="00EE67D8" w:rsidRDefault="00302A2F" w:rsidP="00EE67D8">
      <w:pPr>
        <w:jc w:val="both"/>
      </w:pPr>
      <w:r w:rsidRPr="00EE67D8">
        <w:t>а) Масленица, Сороки, Семик</w:t>
      </w:r>
    </w:p>
    <w:p w:rsidR="00302A2F" w:rsidRPr="00EE67D8" w:rsidRDefault="00302A2F" w:rsidP="00EE67D8">
      <w:pPr>
        <w:jc w:val="both"/>
      </w:pPr>
      <w:r w:rsidRPr="00EE67D8">
        <w:t xml:space="preserve">б) Медовый, Яблочный, Ореховый </w:t>
      </w:r>
      <w:proofErr w:type="spellStart"/>
      <w:r w:rsidRPr="00EE67D8">
        <w:t>Спасы</w:t>
      </w:r>
      <w:proofErr w:type="spellEnd"/>
    </w:p>
    <w:p w:rsidR="00302A2F" w:rsidRPr="00EE67D8" w:rsidRDefault="00302A2F" w:rsidP="00EE67D8">
      <w:pPr>
        <w:jc w:val="both"/>
      </w:pPr>
      <w:r w:rsidRPr="00EE67D8">
        <w:t>в) 8 Марта, День Учителя</w:t>
      </w:r>
    </w:p>
    <w:p w:rsidR="00302A2F" w:rsidRPr="00EE67D8" w:rsidRDefault="00302A2F" w:rsidP="00EE67D8">
      <w:pPr>
        <w:jc w:val="both"/>
      </w:pPr>
      <w:r w:rsidRPr="00EE67D8">
        <w:t>г) Илья Пророк, Иван Купала, Семёнов день</w:t>
      </w:r>
    </w:p>
    <w:p w:rsidR="00302A2F" w:rsidRPr="00EE67D8" w:rsidRDefault="00302A2F" w:rsidP="00EE67D8">
      <w:pPr>
        <w:jc w:val="both"/>
      </w:pPr>
    </w:p>
    <w:p w:rsidR="00302A2F" w:rsidRPr="00EE67D8" w:rsidRDefault="00302A2F" w:rsidP="00EE67D8">
      <w:pPr>
        <w:jc w:val="both"/>
        <w:rPr>
          <w:b/>
        </w:rPr>
      </w:pPr>
      <w:r w:rsidRPr="009E1613">
        <w:rPr>
          <w:b/>
        </w:rPr>
        <w:t>22</w:t>
      </w:r>
      <w:r w:rsidRPr="00EE67D8">
        <w:rPr>
          <w:b/>
        </w:rPr>
        <w:t>. Для беременной женщины существовал запрет:</w:t>
      </w:r>
    </w:p>
    <w:p w:rsidR="00302A2F" w:rsidRPr="00EE67D8" w:rsidRDefault="00302A2F" w:rsidP="00EE67D8">
      <w:pPr>
        <w:jc w:val="both"/>
      </w:pPr>
      <w:r w:rsidRPr="00EE67D8">
        <w:t>а) перешагивать через верёвку</w:t>
      </w:r>
    </w:p>
    <w:p w:rsidR="00302A2F" w:rsidRPr="00EE67D8" w:rsidRDefault="00302A2F" w:rsidP="00EE67D8">
      <w:pPr>
        <w:jc w:val="both"/>
      </w:pPr>
      <w:r w:rsidRPr="00EE67D8">
        <w:t>б) принимать в пищу рыбу и кролика</w:t>
      </w:r>
    </w:p>
    <w:p w:rsidR="00302A2F" w:rsidRPr="00EE67D8" w:rsidRDefault="00302A2F" w:rsidP="00EE67D8">
      <w:pPr>
        <w:jc w:val="both"/>
      </w:pPr>
      <w:r w:rsidRPr="00EE67D8">
        <w:t>в) выходить на улицу после наступления темноты</w:t>
      </w:r>
    </w:p>
    <w:p w:rsidR="00302A2F" w:rsidRPr="00EE67D8" w:rsidRDefault="00302A2F" w:rsidP="00EE67D8">
      <w:pPr>
        <w:jc w:val="both"/>
      </w:pPr>
      <w:r w:rsidRPr="00EE67D8">
        <w:t>г) всё вышеперечисленное</w:t>
      </w:r>
    </w:p>
    <w:p w:rsidR="00302A2F" w:rsidRPr="00EE67D8" w:rsidRDefault="00302A2F"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302A2F" w:rsidRPr="00EE67D8" w:rsidRDefault="00302A2F" w:rsidP="00EE67D8">
      <w:pPr>
        <w:jc w:val="both"/>
      </w:pPr>
      <w:r w:rsidRPr="00EE67D8">
        <w:t>А) Молоток и гвоздь, чтобы он вбил его в крышку гроба;</w:t>
      </w:r>
    </w:p>
    <w:p w:rsidR="00302A2F" w:rsidRPr="00EE67D8" w:rsidRDefault="00302A2F" w:rsidP="00EE67D8">
      <w:pPr>
        <w:jc w:val="both"/>
      </w:pPr>
      <w:r w:rsidRPr="00EE67D8">
        <w:t xml:space="preserve">Б) Влажное полотенце, чтобы произвел </w:t>
      </w:r>
      <w:proofErr w:type="spellStart"/>
      <w:r w:rsidRPr="00EE67D8">
        <w:t>омывание</w:t>
      </w:r>
      <w:proofErr w:type="spellEnd"/>
      <w:r w:rsidRPr="00EE67D8">
        <w:t xml:space="preserve"> покойника;</w:t>
      </w:r>
    </w:p>
    <w:p w:rsidR="00302A2F" w:rsidRPr="00EE67D8" w:rsidRDefault="00302A2F" w:rsidP="00EE67D8">
      <w:pPr>
        <w:jc w:val="both"/>
      </w:pPr>
      <w:r w:rsidRPr="00EE67D8">
        <w:t>В) Краюху хлеба на полотенце, как поминальная пища.</w:t>
      </w:r>
    </w:p>
    <w:p w:rsidR="00302A2F" w:rsidRPr="00EE67D8" w:rsidRDefault="00302A2F" w:rsidP="00EE67D8">
      <w:pPr>
        <w:jc w:val="both"/>
      </w:pPr>
    </w:p>
    <w:p w:rsidR="00302A2F" w:rsidRPr="00EE67D8" w:rsidRDefault="00302A2F" w:rsidP="00EE67D8">
      <w:pPr>
        <w:jc w:val="both"/>
        <w:rPr>
          <w:b/>
        </w:rPr>
      </w:pPr>
      <w:r w:rsidRPr="009E1613">
        <w:rPr>
          <w:b/>
        </w:rPr>
        <w:t>2</w:t>
      </w:r>
      <w:r>
        <w:rPr>
          <w:b/>
        </w:rPr>
        <w:t>4</w:t>
      </w:r>
      <w:r w:rsidRPr="00EE67D8">
        <w:rPr>
          <w:b/>
        </w:rPr>
        <w:t xml:space="preserve">. Хлебины, Столование, Блинки, </w:t>
      </w:r>
      <w:proofErr w:type="spellStart"/>
      <w:r w:rsidRPr="00EE67D8">
        <w:rPr>
          <w:b/>
        </w:rPr>
        <w:t>Отгостки</w:t>
      </w:r>
      <w:proofErr w:type="spellEnd"/>
      <w:r w:rsidRPr="00EE67D8">
        <w:rPr>
          <w:b/>
        </w:rPr>
        <w:t xml:space="preserve"> – все это названия одного дня свадебного обряда:</w:t>
      </w:r>
    </w:p>
    <w:p w:rsidR="00302A2F" w:rsidRPr="00EE67D8" w:rsidRDefault="00302A2F" w:rsidP="00EE67D8">
      <w:pPr>
        <w:jc w:val="both"/>
      </w:pPr>
      <w:r w:rsidRPr="00EE67D8">
        <w:t>А) День, в который снаряжается нарядный поезд жениха и его свиты;</w:t>
      </w:r>
    </w:p>
    <w:p w:rsidR="00302A2F" w:rsidRPr="00EE67D8" w:rsidRDefault="00302A2F" w:rsidP="00EE67D8">
      <w:pPr>
        <w:jc w:val="both"/>
      </w:pPr>
      <w:r w:rsidRPr="00EE67D8">
        <w:t>Б) Девичник;</w:t>
      </w:r>
    </w:p>
    <w:p w:rsidR="00302A2F" w:rsidRPr="00EE67D8" w:rsidRDefault="00302A2F" w:rsidP="00EE67D8">
      <w:pPr>
        <w:jc w:val="both"/>
      </w:pPr>
      <w:r w:rsidRPr="00EE67D8">
        <w:t>В) Последний день свадьбы – пир в доме родителей невесты;</w:t>
      </w:r>
    </w:p>
    <w:p w:rsidR="00302A2F" w:rsidRPr="00EE67D8" w:rsidRDefault="00302A2F" w:rsidP="00EE67D8">
      <w:pPr>
        <w:jc w:val="both"/>
      </w:pPr>
      <w:r w:rsidRPr="00EE67D8">
        <w:t>Г) Княжий пир.</w:t>
      </w:r>
    </w:p>
    <w:p w:rsidR="00302A2F" w:rsidRPr="00EE67D8" w:rsidRDefault="00302A2F" w:rsidP="00EE67D8">
      <w:pPr>
        <w:jc w:val="both"/>
      </w:pPr>
    </w:p>
    <w:p w:rsidR="00302A2F" w:rsidRPr="00EE67D8" w:rsidRDefault="00302A2F" w:rsidP="00EE67D8">
      <w:pPr>
        <w:jc w:val="both"/>
      </w:pPr>
    </w:p>
    <w:p w:rsidR="00302A2F" w:rsidRPr="00504D63" w:rsidRDefault="00302A2F" w:rsidP="00024490">
      <w:pPr>
        <w:widowControl/>
        <w:jc w:val="center"/>
        <w:rPr>
          <w:b/>
          <w:bCs/>
        </w:rPr>
      </w:pPr>
      <w:r w:rsidRPr="00504D63">
        <w:rPr>
          <w:b/>
          <w:bCs/>
        </w:rPr>
        <w:t xml:space="preserve">Примерный список вопросов </w:t>
      </w:r>
    </w:p>
    <w:p w:rsidR="00302A2F" w:rsidRPr="00504D63" w:rsidRDefault="00302A2F" w:rsidP="00024490">
      <w:pPr>
        <w:widowControl/>
        <w:jc w:val="center"/>
        <w:rPr>
          <w:b/>
          <w:bCs/>
        </w:rPr>
      </w:pP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302A2F" w:rsidRPr="00B32CEA" w:rsidRDefault="00302A2F"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Рождества.</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Пасхи.</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Троицы.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Крещения.</w:t>
      </w:r>
    </w:p>
    <w:p w:rsidR="00302A2F" w:rsidRPr="003170FB" w:rsidRDefault="00302A2F"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302A2F" w:rsidRPr="003170FB" w:rsidRDefault="00302A2F"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302A2F" w:rsidRDefault="00302A2F" w:rsidP="00381FFB">
      <w:pPr>
        <w:pStyle w:val="a9"/>
        <w:widowControl/>
        <w:numPr>
          <w:ilvl w:val="0"/>
          <w:numId w:val="28"/>
        </w:numPr>
        <w:autoSpaceDE/>
        <w:autoSpaceDN/>
        <w:adjustRightInd/>
        <w:jc w:val="both"/>
      </w:pPr>
      <w:r>
        <w:t>Уникальность индийской празднично-обрядовой культуры.</w:t>
      </w:r>
    </w:p>
    <w:p w:rsidR="00302A2F" w:rsidRDefault="00302A2F"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302A2F" w:rsidRPr="00B32CEA" w:rsidRDefault="00302A2F" w:rsidP="00381FFB">
      <w:pPr>
        <w:pStyle w:val="a9"/>
        <w:widowControl/>
        <w:numPr>
          <w:ilvl w:val="0"/>
          <w:numId w:val="28"/>
        </w:numPr>
        <w:autoSpaceDE/>
        <w:autoSpaceDN/>
        <w:adjustRightInd/>
        <w:jc w:val="both"/>
      </w:pPr>
      <w:r w:rsidRPr="00B32CEA">
        <w:t>Традиционные верования и культы народов Африки.</w:t>
      </w:r>
    </w:p>
    <w:p w:rsidR="00302A2F" w:rsidRDefault="00302A2F"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302A2F" w:rsidRPr="00B32CEA" w:rsidRDefault="00302A2F" w:rsidP="00381FFB">
      <w:pPr>
        <w:pStyle w:val="a9"/>
        <w:widowControl/>
        <w:numPr>
          <w:ilvl w:val="0"/>
          <w:numId w:val="28"/>
        </w:numPr>
        <w:autoSpaceDE/>
        <w:autoSpaceDN/>
        <w:adjustRightInd/>
        <w:jc w:val="both"/>
      </w:pPr>
      <w:r w:rsidRPr="00B32CEA">
        <w:t xml:space="preserve">Индийские праздники </w:t>
      </w:r>
      <w:proofErr w:type="spellStart"/>
      <w:r w:rsidRPr="00B32CEA">
        <w:t>Ганешачатуртхи</w:t>
      </w:r>
      <w:proofErr w:type="spellEnd"/>
      <w:r w:rsidRPr="00B32CEA">
        <w:t xml:space="preserve">, </w:t>
      </w:r>
      <w:proofErr w:type="spellStart"/>
      <w:r w:rsidRPr="00B32CEA">
        <w:t>Шиваратри</w:t>
      </w:r>
      <w:proofErr w:type="spellEnd"/>
      <w:r w:rsidRPr="00B32CEA">
        <w:t>.</w:t>
      </w:r>
    </w:p>
    <w:p w:rsidR="00302A2F" w:rsidRPr="00B32CEA" w:rsidRDefault="00302A2F" w:rsidP="00381FFB">
      <w:pPr>
        <w:pStyle w:val="a9"/>
        <w:widowControl/>
        <w:numPr>
          <w:ilvl w:val="0"/>
          <w:numId w:val="28"/>
        </w:numPr>
        <w:autoSpaceDE/>
        <w:autoSpaceDN/>
        <w:adjustRightInd/>
        <w:jc w:val="both"/>
      </w:pPr>
      <w:r w:rsidRPr="00B32CEA">
        <w:t>Семейно-бытовые праздники и обряды Индии.</w:t>
      </w:r>
    </w:p>
    <w:p w:rsidR="00302A2F" w:rsidRPr="00B32CEA" w:rsidRDefault="00302A2F"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302A2F" w:rsidRPr="00B32CEA" w:rsidRDefault="00302A2F"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302A2F" w:rsidRPr="00B32CEA" w:rsidRDefault="00302A2F"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302A2F" w:rsidRDefault="00302A2F" w:rsidP="00381FFB">
      <w:pPr>
        <w:pStyle w:val="a9"/>
        <w:widowControl/>
        <w:numPr>
          <w:ilvl w:val="0"/>
          <w:numId w:val="28"/>
        </w:numPr>
        <w:autoSpaceDE/>
        <w:autoSpaceDN/>
        <w:adjustRightInd/>
        <w:jc w:val="both"/>
      </w:pPr>
      <w:r>
        <w:t>Особенности празднования субботы у евреев.</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Родильная обрядность.</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Крестильные обряды.</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Похоронная обрядность.</w:t>
      </w:r>
    </w:p>
    <w:p w:rsidR="00302A2F" w:rsidRDefault="00302A2F" w:rsidP="00381FFB">
      <w:pPr>
        <w:pStyle w:val="a9"/>
        <w:widowControl/>
        <w:numPr>
          <w:ilvl w:val="0"/>
          <w:numId w:val="28"/>
        </w:numPr>
        <w:autoSpaceDE/>
        <w:autoSpaceDN/>
        <w:adjustRightInd/>
        <w:jc w:val="both"/>
      </w:pPr>
      <w:r>
        <w:t>Русская народная свадьба.</w:t>
      </w:r>
    </w:p>
    <w:p w:rsidR="00302A2F" w:rsidRDefault="00302A2F" w:rsidP="00024490">
      <w:pPr>
        <w:widowControl/>
        <w:ind w:firstLine="708"/>
        <w:jc w:val="both"/>
        <w:rPr>
          <w:u w:val="single"/>
        </w:rPr>
      </w:pPr>
    </w:p>
    <w:p w:rsidR="00302A2F" w:rsidRPr="00504D63" w:rsidRDefault="00302A2F"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2A2F" w:rsidRPr="00504D63" w:rsidRDefault="00302A2F" w:rsidP="00024490">
      <w:pPr>
        <w:widowControl/>
        <w:jc w:val="both"/>
      </w:pPr>
    </w:p>
    <w:p w:rsidR="00302A2F" w:rsidRPr="00504D63" w:rsidRDefault="00302A2F" w:rsidP="00024490">
      <w:pPr>
        <w:widowControl/>
        <w:autoSpaceDE/>
        <w:autoSpaceDN/>
        <w:adjustRightInd/>
        <w:ind w:firstLine="709"/>
        <w:jc w:val="both"/>
        <w:rPr>
          <w:i/>
        </w:rPr>
      </w:pPr>
    </w:p>
    <w:p w:rsidR="00302A2F" w:rsidRPr="00504D63" w:rsidRDefault="00302A2F" w:rsidP="00024490">
      <w:pPr>
        <w:widowControl/>
        <w:autoSpaceDE/>
        <w:autoSpaceDN/>
        <w:adjustRightInd/>
        <w:ind w:firstLine="709"/>
        <w:jc w:val="both"/>
        <w:rPr>
          <w:i/>
        </w:rPr>
      </w:pPr>
      <w:r w:rsidRPr="00504D63">
        <w:rPr>
          <w:i/>
        </w:rPr>
        <w:t>Комплексное проблемно-аналитическое задание</w:t>
      </w:r>
    </w:p>
    <w:p w:rsidR="00302A2F" w:rsidRPr="00504D63" w:rsidRDefault="00302A2F" w:rsidP="00024490">
      <w:pPr>
        <w:widowControl/>
        <w:autoSpaceDE/>
        <w:autoSpaceDN/>
        <w:adjustRightInd/>
        <w:ind w:firstLine="709"/>
        <w:jc w:val="both"/>
        <w:rPr>
          <w:i/>
        </w:rPr>
      </w:pPr>
    </w:p>
    <w:p w:rsidR="00302A2F" w:rsidRDefault="00302A2F"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302A2F" w:rsidRPr="00BE4527" w:rsidRDefault="00302A2F"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302A2F" w:rsidRDefault="00302A2F"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302A2F" w:rsidRPr="0082621B" w:rsidRDefault="00302A2F"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w:t>
      </w:r>
      <w:proofErr w:type="spellStart"/>
      <w:r w:rsidRPr="00426391">
        <w:rPr>
          <w:b w:val="0"/>
        </w:rPr>
        <w:t>народны</w:t>
      </w:r>
      <w:r>
        <w:rPr>
          <w:b w:val="0"/>
        </w:rPr>
        <w:t>х</w:t>
      </w:r>
      <w:r w:rsidRPr="00426391">
        <w:rPr>
          <w:b w:val="0"/>
        </w:rPr>
        <w:t>календарны</w:t>
      </w:r>
      <w:r>
        <w:rPr>
          <w:b w:val="0"/>
        </w:rPr>
        <w:t>х</w:t>
      </w:r>
      <w:r w:rsidRPr="00426391">
        <w:rPr>
          <w:b w:val="0"/>
        </w:rPr>
        <w:t>праздник</w:t>
      </w:r>
      <w:r>
        <w:rPr>
          <w:b w:val="0"/>
        </w:rPr>
        <w:t>ов</w:t>
      </w:r>
      <w:r w:rsidRPr="0082621B">
        <w:rPr>
          <w:b w:val="0"/>
        </w:rPr>
        <w:t>придерживаетесь</w:t>
      </w:r>
      <w:proofErr w:type="spellEnd"/>
      <w:r w:rsidRPr="0082621B">
        <w:rPr>
          <w:b w:val="0"/>
        </w:rPr>
        <w:t xml:space="preserve">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302A2F" w:rsidRPr="0082621B" w:rsidRDefault="00302A2F"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302A2F" w:rsidRPr="0082621B" w:rsidRDefault="00302A2F" w:rsidP="00DC56A7">
      <w:pPr>
        <w:pStyle w:val="af8"/>
        <w:widowControl/>
        <w:rPr>
          <w:b w:val="0"/>
        </w:rPr>
      </w:pPr>
      <w:r w:rsidRPr="0082621B">
        <w:rPr>
          <w:b w:val="0"/>
        </w:rPr>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p>
    <w:p w:rsidR="00302A2F" w:rsidRPr="001869EF" w:rsidRDefault="00302A2F" w:rsidP="006A7D7C"/>
    <w:sectPr w:rsidR="00302A2F" w:rsidRPr="001869EF" w:rsidSect="006A7D7C">
      <w:footerReference w:type="default" r:id="rId8"/>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299" w:rsidRDefault="00427299" w:rsidP="00700678">
      <w:r>
        <w:separator/>
      </w:r>
    </w:p>
  </w:endnote>
  <w:endnote w:type="continuationSeparator" w:id="0">
    <w:p w:rsidR="00427299" w:rsidRDefault="004272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A2F" w:rsidRDefault="00302A2F">
    <w:pPr>
      <w:pStyle w:val="a6"/>
      <w:jc w:val="center"/>
    </w:pPr>
  </w:p>
  <w:p w:rsidR="00302A2F" w:rsidRDefault="00302A2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299" w:rsidRDefault="00427299" w:rsidP="00700678">
      <w:r>
        <w:separator/>
      </w:r>
    </w:p>
  </w:footnote>
  <w:footnote w:type="continuationSeparator" w:id="0">
    <w:p w:rsidR="00427299" w:rsidRDefault="0042729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15:restartNumberingAfterBreak="0">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35AC4447"/>
    <w:multiLevelType w:val="hybridMultilevel"/>
    <w:tmpl w:val="2B969416"/>
    <w:lvl w:ilvl="0" w:tplc="BC405B6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93A0BC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0"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1"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15:restartNumberingAfterBreak="0">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15:restartNumberingAfterBreak="0">
    <w:nsid w:val="63393C81"/>
    <w:multiLevelType w:val="multilevel"/>
    <w:tmpl w:val="E830F636"/>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40" w15:restartNumberingAfterBreak="0">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15:restartNumberingAfterBreak="0">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4" w15:restartNumberingAfterBreak="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6" w15:restartNumberingAfterBreak="0">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2"/>
  </w:num>
  <w:num w:numId="3">
    <w:abstractNumId w:val="3"/>
  </w:num>
  <w:num w:numId="4">
    <w:abstractNumId w:val="45"/>
  </w:num>
  <w:num w:numId="5">
    <w:abstractNumId w:val="13"/>
  </w:num>
  <w:num w:numId="6">
    <w:abstractNumId w:val="9"/>
  </w:num>
  <w:num w:numId="7">
    <w:abstractNumId w:val="5"/>
  </w:num>
  <w:num w:numId="8">
    <w:abstractNumId w:val="47"/>
  </w:num>
  <w:num w:numId="9">
    <w:abstractNumId w:val="23"/>
  </w:num>
  <w:num w:numId="10">
    <w:abstractNumId w:val="34"/>
  </w:num>
  <w:num w:numId="11">
    <w:abstractNumId w:val="19"/>
  </w:num>
  <w:num w:numId="12">
    <w:abstractNumId w:val="11"/>
  </w:num>
  <w:num w:numId="13">
    <w:abstractNumId w:val="17"/>
  </w:num>
  <w:num w:numId="14">
    <w:abstractNumId w:val="30"/>
  </w:num>
  <w:num w:numId="15">
    <w:abstractNumId w:val="31"/>
  </w:num>
  <w:num w:numId="16">
    <w:abstractNumId w:val="26"/>
  </w:num>
  <w:num w:numId="17">
    <w:abstractNumId w:val="8"/>
  </w:num>
  <w:num w:numId="18">
    <w:abstractNumId w:val="12"/>
  </w:num>
  <w:num w:numId="19">
    <w:abstractNumId w:val="15"/>
  </w:num>
  <w:num w:numId="20">
    <w:abstractNumId w:val="21"/>
  </w:num>
  <w:num w:numId="21">
    <w:abstractNumId w:val="16"/>
  </w:num>
  <w:num w:numId="22">
    <w:abstractNumId w:val="37"/>
  </w:num>
  <w:num w:numId="23">
    <w:abstractNumId w:val="25"/>
  </w:num>
  <w:num w:numId="24">
    <w:abstractNumId w:val="1"/>
  </w:num>
  <w:num w:numId="25">
    <w:abstractNumId w:val="42"/>
  </w:num>
  <w:num w:numId="26">
    <w:abstractNumId w:val="2"/>
  </w:num>
  <w:num w:numId="27">
    <w:abstractNumId w:val="43"/>
  </w:num>
  <w:num w:numId="28">
    <w:abstractNumId w:val="38"/>
  </w:num>
  <w:num w:numId="29">
    <w:abstractNumId w:val="33"/>
  </w:num>
  <w:num w:numId="30">
    <w:abstractNumId w:val="4"/>
  </w:num>
  <w:num w:numId="31">
    <w:abstractNumId w:val="18"/>
  </w:num>
  <w:num w:numId="32">
    <w:abstractNumId w:val="20"/>
  </w:num>
  <w:num w:numId="33">
    <w:abstractNumId w:val="35"/>
  </w:num>
  <w:num w:numId="34">
    <w:abstractNumId w:val="46"/>
  </w:num>
  <w:num w:numId="35">
    <w:abstractNumId w:val="40"/>
  </w:num>
  <w:num w:numId="36">
    <w:abstractNumId w:val="14"/>
  </w:num>
  <w:num w:numId="37">
    <w:abstractNumId w:val="27"/>
  </w:num>
  <w:num w:numId="38">
    <w:abstractNumId w:val="7"/>
  </w:num>
  <w:num w:numId="39">
    <w:abstractNumId w:val="6"/>
  </w:num>
  <w:num w:numId="40">
    <w:abstractNumId w:val="44"/>
  </w:num>
  <w:num w:numId="41">
    <w:abstractNumId w:val="28"/>
  </w:num>
  <w:num w:numId="42">
    <w:abstractNumId w:val="36"/>
  </w:num>
  <w:num w:numId="43">
    <w:abstractNumId w:val="41"/>
  </w:num>
  <w:num w:numId="44">
    <w:abstractNumId w:val="24"/>
  </w:num>
  <w:num w:numId="45">
    <w:abstractNumId w:val="39"/>
  </w:num>
  <w:num w:numId="46">
    <w:abstractNumId w:val="22"/>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5E2F"/>
    <w:rsid w:val="00020ABC"/>
    <w:rsid w:val="000240D7"/>
    <w:rsid w:val="00024490"/>
    <w:rsid w:val="00025166"/>
    <w:rsid w:val="00026E46"/>
    <w:rsid w:val="00030187"/>
    <w:rsid w:val="00030968"/>
    <w:rsid w:val="00030F77"/>
    <w:rsid w:val="000318E8"/>
    <w:rsid w:val="0003236E"/>
    <w:rsid w:val="0003482B"/>
    <w:rsid w:val="0003772B"/>
    <w:rsid w:val="00045ECC"/>
    <w:rsid w:val="00047912"/>
    <w:rsid w:val="000553D0"/>
    <w:rsid w:val="000604A9"/>
    <w:rsid w:val="00067446"/>
    <w:rsid w:val="00077442"/>
    <w:rsid w:val="00077804"/>
    <w:rsid w:val="00080AF9"/>
    <w:rsid w:val="00084669"/>
    <w:rsid w:val="000876C4"/>
    <w:rsid w:val="000928E6"/>
    <w:rsid w:val="00094BA3"/>
    <w:rsid w:val="000A017C"/>
    <w:rsid w:val="000A28CD"/>
    <w:rsid w:val="000A4ACE"/>
    <w:rsid w:val="000A64EC"/>
    <w:rsid w:val="000A6EA1"/>
    <w:rsid w:val="000B0611"/>
    <w:rsid w:val="000B37C5"/>
    <w:rsid w:val="000C1ECD"/>
    <w:rsid w:val="000C2C35"/>
    <w:rsid w:val="000C504A"/>
    <w:rsid w:val="000C690E"/>
    <w:rsid w:val="000C6F28"/>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5EC7"/>
    <w:rsid w:val="001A77C7"/>
    <w:rsid w:val="001A7EC9"/>
    <w:rsid w:val="001B4E4F"/>
    <w:rsid w:val="001B75FA"/>
    <w:rsid w:val="001C1523"/>
    <w:rsid w:val="001C194C"/>
    <w:rsid w:val="001C6CFF"/>
    <w:rsid w:val="001D5E23"/>
    <w:rsid w:val="001E0EC9"/>
    <w:rsid w:val="001E7B8C"/>
    <w:rsid w:val="001F0499"/>
    <w:rsid w:val="001F08A2"/>
    <w:rsid w:val="001F29EA"/>
    <w:rsid w:val="001F3A76"/>
    <w:rsid w:val="001F798C"/>
    <w:rsid w:val="002001EA"/>
    <w:rsid w:val="00205CAE"/>
    <w:rsid w:val="00212927"/>
    <w:rsid w:val="00213E0A"/>
    <w:rsid w:val="00214A8C"/>
    <w:rsid w:val="00215B6E"/>
    <w:rsid w:val="00221077"/>
    <w:rsid w:val="00221687"/>
    <w:rsid w:val="00224F03"/>
    <w:rsid w:val="00227664"/>
    <w:rsid w:val="002303EB"/>
    <w:rsid w:val="00230C17"/>
    <w:rsid w:val="00237250"/>
    <w:rsid w:val="00243AD7"/>
    <w:rsid w:val="00253EA8"/>
    <w:rsid w:val="002551AB"/>
    <w:rsid w:val="002661FC"/>
    <w:rsid w:val="00272BA8"/>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3E90"/>
    <w:rsid w:val="002D4C59"/>
    <w:rsid w:val="002E1D77"/>
    <w:rsid w:val="002E31B3"/>
    <w:rsid w:val="002E43DC"/>
    <w:rsid w:val="002F5DC2"/>
    <w:rsid w:val="00302A2F"/>
    <w:rsid w:val="003037DC"/>
    <w:rsid w:val="003041E5"/>
    <w:rsid w:val="00304207"/>
    <w:rsid w:val="00310C94"/>
    <w:rsid w:val="0031138B"/>
    <w:rsid w:val="003125D7"/>
    <w:rsid w:val="00313BB4"/>
    <w:rsid w:val="003161A3"/>
    <w:rsid w:val="003170FB"/>
    <w:rsid w:val="00324CFB"/>
    <w:rsid w:val="003318CF"/>
    <w:rsid w:val="003335AE"/>
    <w:rsid w:val="003349A5"/>
    <w:rsid w:val="00334FF4"/>
    <w:rsid w:val="003434F9"/>
    <w:rsid w:val="00344E00"/>
    <w:rsid w:val="00345342"/>
    <w:rsid w:val="00345990"/>
    <w:rsid w:val="00351018"/>
    <w:rsid w:val="00353395"/>
    <w:rsid w:val="00355531"/>
    <w:rsid w:val="0035744B"/>
    <w:rsid w:val="00360625"/>
    <w:rsid w:val="0036214E"/>
    <w:rsid w:val="00363729"/>
    <w:rsid w:val="00364A89"/>
    <w:rsid w:val="00364D12"/>
    <w:rsid w:val="00365450"/>
    <w:rsid w:val="00366ED8"/>
    <w:rsid w:val="0037016A"/>
    <w:rsid w:val="00370E47"/>
    <w:rsid w:val="00372AEA"/>
    <w:rsid w:val="00373529"/>
    <w:rsid w:val="00374536"/>
    <w:rsid w:val="00381FFB"/>
    <w:rsid w:val="00383982"/>
    <w:rsid w:val="00385EDD"/>
    <w:rsid w:val="00386403"/>
    <w:rsid w:val="00386C78"/>
    <w:rsid w:val="00390D87"/>
    <w:rsid w:val="00393D75"/>
    <w:rsid w:val="003977B5"/>
    <w:rsid w:val="003A6DAC"/>
    <w:rsid w:val="003B1392"/>
    <w:rsid w:val="003B153D"/>
    <w:rsid w:val="003B1D69"/>
    <w:rsid w:val="003B3DAA"/>
    <w:rsid w:val="003C15A8"/>
    <w:rsid w:val="003C4333"/>
    <w:rsid w:val="003C55C4"/>
    <w:rsid w:val="003C5DD8"/>
    <w:rsid w:val="003D0295"/>
    <w:rsid w:val="003D1782"/>
    <w:rsid w:val="003E213F"/>
    <w:rsid w:val="003E4CE3"/>
    <w:rsid w:val="003E5455"/>
    <w:rsid w:val="003E6E40"/>
    <w:rsid w:val="003E70FA"/>
    <w:rsid w:val="003F0840"/>
    <w:rsid w:val="003F1ED1"/>
    <w:rsid w:val="003F665A"/>
    <w:rsid w:val="00400F86"/>
    <w:rsid w:val="004060C2"/>
    <w:rsid w:val="0040623E"/>
    <w:rsid w:val="00406682"/>
    <w:rsid w:val="00406D7D"/>
    <w:rsid w:val="004109D6"/>
    <w:rsid w:val="00414EAA"/>
    <w:rsid w:val="00414FBA"/>
    <w:rsid w:val="00422897"/>
    <w:rsid w:val="00426391"/>
    <w:rsid w:val="00427299"/>
    <w:rsid w:val="004272F7"/>
    <w:rsid w:val="00427448"/>
    <w:rsid w:val="00430B32"/>
    <w:rsid w:val="00430D7E"/>
    <w:rsid w:val="00435A40"/>
    <w:rsid w:val="00436EC4"/>
    <w:rsid w:val="00442BBF"/>
    <w:rsid w:val="00442C63"/>
    <w:rsid w:val="00443979"/>
    <w:rsid w:val="00445DC8"/>
    <w:rsid w:val="00446E62"/>
    <w:rsid w:val="0047259A"/>
    <w:rsid w:val="00477FA3"/>
    <w:rsid w:val="00482A35"/>
    <w:rsid w:val="00485A35"/>
    <w:rsid w:val="00485D25"/>
    <w:rsid w:val="0049263C"/>
    <w:rsid w:val="0049661C"/>
    <w:rsid w:val="004A060F"/>
    <w:rsid w:val="004A2A8F"/>
    <w:rsid w:val="004B1DF0"/>
    <w:rsid w:val="004B2443"/>
    <w:rsid w:val="004B282F"/>
    <w:rsid w:val="004B3719"/>
    <w:rsid w:val="004B618C"/>
    <w:rsid w:val="004C00A9"/>
    <w:rsid w:val="004C088D"/>
    <w:rsid w:val="004C5A92"/>
    <w:rsid w:val="004C6BDD"/>
    <w:rsid w:val="004D04BC"/>
    <w:rsid w:val="004D0D30"/>
    <w:rsid w:val="004D1462"/>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5279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6255"/>
    <w:rsid w:val="00597972"/>
    <w:rsid w:val="00597D9A"/>
    <w:rsid w:val="005A1621"/>
    <w:rsid w:val="005A6963"/>
    <w:rsid w:val="005A73F2"/>
    <w:rsid w:val="005A756A"/>
    <w:rsid w:val="005B5B73"/>
    <w:rsid w:val="005B6202"/>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624"/>
    <w:rsid w:val="00612E06"/>
    <w:rsid w:val="00614E13"/>
    <w:rsid w:val="00615E0C"/>
    <w:rsid w:val="00621A10"/>
    <w:rsid w:val="00623C59"/>
    <w:rsid w:val="00624892"/>
    <w:rsid w:val="00625C8D"/>
    <w:rsid w:val="00626851"/>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59DC"/>
    <w:rsid w:val="006879E2"/>
    <w:rsid w:val="0069023B"/>
    <w:rsid w:val="006909E2"/>
    <w:rsid w:val="006A35DA"/>
    <w:rsid w:val="006A7D7C"/>
    <w:rsid w:val="006B05B3"/>
    <w:rsid w:val="006C29B5"/>
    <w:rsid w:val="006D7413"/>
    <w:rsid w:val="006F039A"/>
    <w:rsid w:val="007003B7"/>
    <w:rsid w:val="00700678"/>
    <w:rsid w:val="00702F8E"/>
    <w:rsid w:val="00703B3D"/>
    <w:rsid w:val="00705A72"/>
    <w:rsid w:val="00710867"/>
    <w:rsid w:val="00710929"/>
    <w:rsid w:val="00711D46"/>
    <w:rsid w:val="00714167"/>
    <w:rsid w:val="00721371"/>
    <w:rsid w:val="007240F4"/>
    <w:rsid w:val="0073029A"/>
    <w:rsid w:val="00732AF5"/>
    <w:rsid w:val="00736BA0"/>
    <w:rsid w:val="00743DED"/>
    <w:rsid w:val="007448D7"/>
    <w:rsid w:val="00745876"/>
    <w:rsid w:val="00747571"/>
    <w:rsid w:val="00767689"/>
    <w:rsid w:val="007702C7"/>
    <w:rsid w:val="007734DE"/>
    <w:rsid w:val="00773DBC"/>
    <w:rsid w:val="00774867"/>
    <w:rsid w:val="007845A2"/>
    <w:rsid w:val="00786197"/>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D7BC1"/>
    <w:rsid w:val="007E73C9"/>
    <w:rsid w:val="007F1BA0"/>
    <w:rsid w:val="007F2CBB"/>
    <w:rsid w:val="007F5E53"/>
    <w:rsid w:val="007F6D04"/>
    <w:rsid w:val="00800A93"/>
    <w:rsid w:val="008018E0"/>
    <w:rsid w:val="00802931"/>
    <w:rsid w:val="008061A2"/>
    <w:rsid w:val="00810F8A"/>
    <w:rsid w:val="0081285A"/>
    <w:rsid w:val="00816EAC"/>
    <w:rsid w:val="00817C5B"/>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79D"/>
    <w:rsid w:val="00877963"/>
    <w:rsid w:val="008823B3"/>
    <w:rsid w:val="00883634"/>
    <w:rsid w:val="0088550C"/>
    <w:rsid w:val="008873AA"/>
    <w:rsid w:val="00890748"/>
    <w:rsid w:val="008930A8"/>
    <w:rsid w:val="008950A8"/>
    <w:rsid w:val="00895865"/>
    <w:rsid w:val="008A462D"/>
    <w:rsid w:val="008A6325"/>
    <w:rsid w:val="008A6360"/>
    <w:rsid w:val="008A7996"/>
    <w:rsid w:val="008B5543"/>
    <w:rsid w:val="008B78AA"/>
    <w:rsid w:val="008C162A"/>
    <w:rsid w:val="008C29B1"/>
    <w:rsid w:val="008D1601"/>
    <w:rsid w:val="008D1AF0"/>
    <w:rsid w:val="008D373A"/>
    <w:rsid w:val="008D5AD2"/>
    <w:rsid w:val="008E4ED9"/>
    <w:rsid w:val="008F5BB1"/>
    <w:rsid w:val="008F6E8D"/>
    <w:rsid w:val="008F7ABD"/>
    <w:rsid w:val="00902708"/>
    <w:rsid w:val="00903334"/>
    <w:rsid w:val="009038E8"/>
    <w:rsid w:val="00904265"/>
    <w:rsid w:val="009149EE"/>
    <w:rsid w:val="0092117D"/>
    <w:rsid w:val="009233AE"/>
    <w:rsid w:val="00925104"/>
    <w:rsid w:val="00925B91"/>
    <w:rsid w:val="0093633B"/>
    <w:rsid w:val="0093654D"/>
    <w:rsid w:val="0093724C"/>
    <w:rsid w:val="00937296"/>
    <w:rsid w:val="00937ADF"/>
    <w:rsid w:val="009425E9"/>
    <w:rsid w:val="009455D6"/>
    <w:rsid w:val="009465A9"/>
    <w:rsid w:val="00962AEB"/>
    <w:rsid w:val="00963AEA"/>
    <w:rsid w:val="0097452B"/>
    <w:rsid w:val="0098284C"/>
    <w:rsid w:val="009867AC"/>
    <w:rsid w:val="0098691C"/>
    <w:rsid w:val="00990E6D"/>
    <w:rsid w:val="0099740A"/>
    <w:rsid w:val="009B3A90"/>
    <w:rsid w:val="009B5869"/>
    <w:rsid w:val="009B77B4"/>
    <w:rsid w:val="009C4AE1"/>
    <w:rsid w:val="009D018C"/>
    <w:rsid w:val="009D0BF4"/>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5CF"/>
    <w:rsid w:val="00A035EF"/>
    <w:rsid w:val="00A10C6C"/>
    <w:rsid w:val="00A15504"/>
    <w:rsid w:val="00A16E96"/>
    <w:rsid w:val="00A22089"/>
    <w:rsid w:val="00A23E0F"/>
    <w:rsid w:val="00A24220"/>
    <w:rsid w:val="00A32F52"/>
    <w:rsid w:val="00A40199"/>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9720D"/>
    <w:rsid w:val="00AA0DBC"/>
    <w:rsid w:val="00AA1D7B"/>
    <w:rsid w:val="00AA3845"/>
    <w:rsid w:val="00AA7718"/>
    <w:rsid w:val="00AA79E1"/>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42E1"/>
    <w:rsid w:val="00B0190F"/>
    <w:rsid w:val="00B04476"/>
    <w:rsid w:val="00B12478"/>
    <w:rsid w:val="00B16304"/>
    <w:rsid w:val="00B2233C"/>
    <w:rsid w:val="00B245C7"/>
    <w:rsid w:val="00B26D6A"/>
    <w:rsid w:val="00B32CEA"/>
    <w:rsid w:val="00B33862"/>
    <w:rsid w:val="00B35DE8"/>
    <w:rsid w:val="00B4287C"/>
    <w:rsid w:val="00B437AF"/>
    <w:rsid w:val="00B453DB"/>
    <w:rsid w:val="00B45972"/>
    <w:rsid w:val="00B504E6"/>
    <w:rsid w:val="00B50E3E"/>
    <w:rsid w:val="00B510FA"/>
    <w:rsid w:val="00B524EA"/>
    <w:rsid w:val="00B65308"/>
    <w:rsid w:val="00B71BDE"/>
    <w:rsid w:val="00B820EC"/>
    <w:rsid w:val="00B87252"/>
    <w:rsid w:val="00B9122A"/>
    <w:rsid w:val="00B91EF8"/>
    <w:rsid w:val="00B96C18"/>
    <w:rsid w:val="00B97954"/>
    <w:rsid w:val="00BA085B"/>
    <w:rsid w:val="00BC13F3"/>
    <w:rsid w:val="00BC1411"/>
    <w:rsid w:val="00BC189C"/>
    <w:rsid w:val="00BC290F"/>
    <w:rsid w:val="00BC5377"/>
    <w:rsid w:val="00BD0435"/>
    <w:rsid w:val="00BD11A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41C9"/>
    <w:rsid w:val="00C366CA"/>
    <w:rsid w:val="00C37266"/>
    <w:rsid w:val="00C4156A"/>
    <w:rsid w:val="00C5069C"/>
    <w:rsid w:val="00C51094"/>
    <w:rsid w:val="00C5257F"/>
    <w:rsid w:val="00C56D9C"/>
    <w:rsid w:val="00C653FA"/>
    <w:rsid w:val="00C663A6"/>
    <w:rsid w:val="00C70693"/>
    <w:rsid w:val="00C75269"/>
    <w:rsid w:val="00C77F5E"/>
    <w:rsid w:val="00C81038"/>
    <w:rsid w:val="00C83404"/>
    <w:rsid w:val="00C840C6"/>
    <w:rsid w:val="00C92569"/>
    <w:rsid w:val="00CA0007"/>
    <w:rsid w:val="00CA631C"/>
    <w:rsid w:val="00CB6E31"/>
    <w:rsid w:val="00CC083F"/>
    <w:rsid w:val="00CC38E8"/>
    <w:rsid w:val="00CC6DBA"/>
    <w:rsid w:val="00CD094F"/>
    <w:rsid w:val="00CD2326"/>
    <w:rsid w:val="00CD43EA"/>
    <w:rsid w:val="00CE71F1"/>
    <w:rsid w:val="00CE722F"/>
    <w:rsid w:val="00CE7C6D"/>
    <w:rsid w:val="00CF30A5"/>
    <w:rsid w:val="00CF426C"/>
    <w:rsid w:val="00D06028"/>
    <w:rsid w:val="00D1046F"/>
    <w:rsid w:val="00D10F5F"/>
    <w:rsid w:val="00D11C30"/>
    <w:rsid w:val="00D24D89"/>
    <w:rsid w:val="00D348E7"/>
    <w:rsid w:val="00D37E73"/>
    <w:rsid w:val="00D439D5"/>
    <w:rsid w:val="00D560B0"/>
    <w:rsid w:val="00D60A13"/>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77A2"/>
    <w:rsid w:val="00DC11F5"/>
    <w:rsid w:val="00DC272C"/>
    <w:rsid w:val="00DC56A7"/>
    <w:rsid w:val="00DD61F6"/>
    <w:rsid w:val="00DE0D7F"/>
    <w:rsid w:val="00DE36EB"/>
    <w:rsid w:val="00DE74F9"/>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0393"/>
    <w:rsid w:val="00ED4274"/>
    <w:rsid w:val="00ED66EF"/>
    <w:rsid w:val="00EE4163"/>
    <w:rsid w:val="00EE67D8"/>
    <w:rsid w:val="00F00BEA"/>
    <w:rsid w:val="00F10668"/>
    <w:rsid w:val="00F11BA9"/>
    <w:rsid w:val="00F17256"/>
    <w:rsid w:val="00F17369"/>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2D42"/>
    <w:rsid w:val="00FA3351"/>
    <w:rsid w:val="00FA5C98"/>
    <w:rsid w:val="00FB109B"/>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631728"/>
  <w15:docId w15:val="{9564425B-34E3-49F2-951B-BFB00AE2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Заголовок Знак"/>
    <w:link w:val="afd"/>
    <w:uiPriority w:val="99"/>
    <w:locked/>
    <w:rsid w:val="00672FCE"/>
    <w:rPr>
      <w:rFonts w:ascii="Cambria" w:hAnsi="Cambria"/>
      <w:color w:val="17365D"/>
      <w:spacing w:val="5"/>
      <w:kern w:val="28"/>
      <w:sz w:val="52"/>
    </w:rPr>
  </w:style>
  <w:style w:type="character" w:customStyle="1" w:styleId="FontStyle149">
    <w:name w:val="Font Style149"/>
    <w:uiPriority w:val="99"/>
    <w:rsid w:val="00F17369"/>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26045">
      <w:marLeft w:val="0"/>
      <w:marRight w:val="0"/>
      <w:marTop w:val="0"/>
      <w:marBottom w:val="0"/>
      <w:divBdr>
        <w:top w:val="none" w:sz="0" w:space="0" w:color="auto"/>
        <w:left w:val="none" w:sz="0" w:space="0" w:color="auto"/>
        <w:bottom w:val="none" w:sz="0" w:space="0" w:color="auto"/>
        <w:right w:val="none" w:sz="0" w:space="0" w:color="auto"/>
      </w:divBdr>
      <w:divsChild>
        <w:div w:id="110126057">
          <w:marLeft w:val="0"/>
          <w:marRight w:val="0"/>
          <w:marTop w:val="0"/>
          <w:marBottom w:val="0"/>
          <w:divBdr>
            <w:top w:val="none" w:sz="0" w:space="0" w:color="auto"/>
            <w:left w:val="none" w:sz="0" w:space="0" w:color="auto"/>
            <w:bottom w:val="none" w:sz="0" w:space="0" w:color="auto"/>
            <w:right w:val="none" w:sz="0" w:space="0" w:color="auto"/>
          </w:divBdr>
          <w:divsChild>
            <w:div w:id="110126063">
              <w:marLeft w:val="0"/>
              <w:marRight w:val="0"/>
              <w:marTop w:val="0"/>
              <w:marBottom w:val="0"/>
              <w:divBdr>
                <w:top w:val="none" w:sz="0" w:space="0" w:color="auto"/>
                <w:left w:val="none" w:sz="0" w:space="0" w:color="auto"/>
                <w:bottom w:val="none" w:sz="0" w:space="0" w:color="auto"/>
                <w:right w:val="none" w:sz="0" w:space="0" w:color="auto"/>
              </w:divBdr>
              <w:divsChild>
                <w:div w:id="110126047">
                  <w:marLeft w:val="0"/>
                  <w:marRight w:val="0"/>
                  <w:marTop w:val="0"/>
                  <w:marBottom w:val="0"/>
                  <w:divBdr>
                    <w:top w:val="none" w:sz="0" w:space="0" w:color="auto"/>
                    <w:left w:val="none" w:sz="0" w:space="0" w:color="auto"/>
                    <w:bottom w:val="none" w:sz="0" w:space="0" w:color="auto"/>
                    <w:right w:val="none" w:sz="0" w:space="0" w:color="auto"/>
                  </w:divBdr>
                  <w:divsChild>
                    <w:div w:id="110126052">
                      <w:marLeft w:val="0"/>
                      <w:marRight w:val="0"/>
                      <w:marTop w:val="0"/>
                      <w:marBottom w:val="0"/>
                      <w:divBdr>
                        <w:top w:val="none" w:sz="0" w:space="0" w:color="auto"/>
                        <w:left w:val="none" w:sz="0" w:space="0" w:color="auto"/>
                        <w:bottom w:val="none" w:sz="0" w:space="0" w:color="auto"/>
                        <w:right w:val="none" w:sz="0" w:space="0" w:color="auto"/>
                      </w:divBdr>
                      <w:divsChild>
                        <w:div w:id="110126062">
                          <w:marLeft w:val="0"/>
                          <w:marRight w:val="0"/>
                          <w:marTop w:val="0"/>
                          <w:marBottom w:val="0"/>
                          <w:divBdr>
                            <w:top w:val="none" w:sz="0" w:space="0" w:color="auto"/>
                            <w:left w:val="none" w:sz="0" w:space="0" w:color="auto"/>
                            <w:bottom w:val="none" w:sz="0" w:space="0" w:color="auto"/>
                            <w:right w:val="none" w:sz="0" w:space="0" w:color="auto"/>
                          </w:divBdr>
                          <w:divsChild>
                            <w:div w:id="110126058">
                              <w:marLeft w:val="0"/>
                              <w:marRight w:val="0"/>
                              <w:marTop w:val="75"/>
                              <w:marBottom w:val="75"/>
                              <w:divBdr>
                                <w:top w:val="single" w:sz="6" w:space="0" w:color="D1D1D1"/>
                                <w:left w:val="single" w:sz="6" w:space="0" w:color="D1D1D1"/>
                                <w:bottom w:val="single" w:sz="6" w:space="0" w:color="D1D1D1"/>
                                <w:right w:val="single" w:sz="6" w:space="0" w:color="D1D1D1"/>
                              </w:divBdr>
                              <w:divsChild>
                                <w:div w:id="110126051">
                                  <w:marLeft w:val="0"/>
                                  <w:marRight w:val="0"/>
                                  <w:marTop w:val="0"/>
                                  <w:marBottom w:val="0"/>
                                  <w:divBdr>
                                    <w:top w:val="none" w:sz="0" w:space="0" w:color="auto"/>
                                    <w:left w:val="none" w:sz="0" w:space="0" w:color="auto"/>
                                    <w:bottom w:val="none" w:sz="0" w:space="0" w:color="auto"/>
                                    <w:right w:val="none" w:sz="0" w:space="0" w:color="auto"/>
                                  </w:divBdr>
                                  <w:divsChild>
                                    <w:div w:id="11012605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26046">
      <w:marLeft w:val="0"/>
      <w:marRight w:val="0"/>
      <w:marTop w:val="0"/>
      <w:marBottom w:val="0"/>
      <w:divBdr>
        <w:top w:val="none" w:sz="0" w:space="0" w:color="auto"/>
        <w:left w:val="none" w:sz="0" w:space="0" w:color="auto"/>
        <w:bottom w:val="none" w:sz="0" w:space="0" w:color="auto"/>
        <w:right w:val="none" w:sz="0" w:space="0" w:color="auto"/>
      </w:divBdr>
    </w:div>
    <w:div w:id="110126048">
      <w:marLeft w:val="0"/>
      <w:marRight w:val="0"/>
      <w:marTop w:val="0"/>
      <w:marBottom w:val="0"/>
      <w:divBdr>
        <w:top w:val="none" w:sz="0" w:space="0" w:color="auto"/>
        <w:left w:val="none" w:sz="0" w:space="0" w:color="auto"/>
        <w:bottom w:val="none" w:sz="0" w:space="0" w:color="auto"/>
        <w:right w:val="none" w:sz="0" w:space="0" w:color="auto"/>
      </w:divBdr>
    </w:div>
    <w:div w:id="110126049">
      <w:marLeft w:val="0"/>
      <w:marRight w:val="0"/>
      <w:marTop w:val="0"/>
      <w:marBottom w:val="0"/>
      <w:divBdr>
        <w:top w:val="none" w:sz="0" w:space="0" w:color="auto"/>
        <w:left w:val="none" w:sz="0" w:space="0" w:color="auto"/>
        <w:bottom w:val="none" w:sz="0" w:space="0" w:color="auto"/>
        <w:right w:val="none" w:sz="0" w:space="0" w:color="auto"/>
      </w:divBdr>
    </w:div>
    <w:div w:id="110126050">
      <w:marLeft w:val="0"/>
      <w:marRight w:val="0"/>
      <w:marTop w:val="0"/>
      <w:marBottom w:val="0"/>
      <w:divBdr>
        <w:top w:val="none" w:sz="0" w:space="0" w:color="auto"/>
        <w:left w:val="none" w:sz="0" w:space="0" w:color="auto"/>
        <w:bottom w:val="none" w:sz="0" w:space="0" w:color="auto"/>
        <w:right w:val="none" w:sz="0" w:space="0" w:color="auto"/>
      </w:divBdr>
    </w:div>
    <w:div w:id="110126054">
      <w:marLeft w:val="0"/>
      <w:marRight w:val="0"/>
      <w:marTop w:val="0"/>
      <w:marBottom w:val="0"/>
      <w:divBdr>
        <w:top w:val="none" w:sz="0" w:space="0" w:color="auto"/>
        <w:left w:val="none" w:sz="0" w:space="0" w:color="auto"/>
        <w:bottom w:val="none" w:sz="0" w:space="0" w:color="auto"/>
        <w:right w:val="none" w:sz="0" w:space="0" w:color="auto"/>
      </w:divBdr>
    </w:div>
    <w:div w:id="110126055">
      <w:marLeft w:val="0"/>
      <w:marRight w:val="0"/>
      <w:marTop w:val="0"/>
      <w:marBottom w:val="0"/>
      <w:divBdr>
        <w:top w:val="none" w:sz="0" w:space="0" w:color="auto"/>
        <w:left w:val="none" w:sz="0" w:space="0" w:color="auto"/>
        <w:bottom w:val="none" w:sz="0" w:space="0" w:color="auto"/>
        <w:right w:val="none" w:sz="0" w:space="0" w:color="auto"/>
      </w:divBdr>
    </w:div>
    <w:div w:id="110126056">
      <w:marLeft w:val="0"/>
      <w:marRight w:val="0"/>
      <w:marTop w:val="0"/>
      <w:marBottom w:val="0"/>
      <w:divBdr>
        <w:top w:val="none" w:sz="0" w:space="0" w:color="auto"/>
        <w:left w:val="none" w:sz="0" w:space="0" w:color="auto"/>
        <w:bottom w:val="none" w:sz="0" w:space="0" w:color="auto"/>
        <w:right w:val="none" w:sz="0" w:space="0" w:color="auto"/>
      </w:divBdr>
    </w:div>
    <w:div w:id="110126059">
      <w:marLeft w:val="0"/>
      <w:marRight w:val="0"/>
      <w:marTop w:val="0"/>
      <w:marBottom w:val="0"/>
      <w:divBdr>
        <w:top w:val="none" w:sz="0" w:space="0" w:color="auto"/>
        <w:left w:val="none" w:sz="0" w:space="0" w:color="auto"/>
        <w:bottom w:val="none" w:sz="0" w:space="0" w:color="auto"/>
        <w:right w:val="none" w:sz="0" w:space="0" w:color="auto"/>
      </w:divBdr>
    </w:div>
    <w:div w:id="110126060">
      <w:marLeft w:val="0"/>
      <w:marRight w:val="0"/>
      <w:marTop w:val="0"/>
      <w:marBottom w:val="0"/>
      <w:divBdr>
        <w:top w:val="none" w:sz="0" w:space="0" w:color="auto"/>
        <w:left w:val="none" w:sz="0" w:space="0" w:color="auto"/>
        <w:bottom w:val="none" w:sz="0" w:space="0" w:color="auto"/>
        <w:right w:val="none" w:sz="0" w:space="0" w:color="auto"/>
      </w:divBdr>
    </w:div>
    <w:div w:id="110126061">
      <w:marLeft w:val="0"/>
      <w:marRight w:val="0"/>
      <w:marTop w:val="0"/>
      <w:marBottom w:val="0"/>
      <w:divBdr>
        <w:top w:val="none" w:sz="0" w:space="0" w:color="auto"/>
        <w:left w:val="none" w:sz="0" w:space="0" w:color="auto"/>
        <w:bottom w:val="none" w:sz="0" w:space="0" w:color="auto"/>
        <w:right w:val="none" w:sz="0" w:space="0" w:color="auto"/>
      </w:divBdr>
    </w:div>
    <w:div w:id="1101260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7453</Words>
  <Characters>42483</Characters>
  <Application>Microsoft Office Word</Application>
  <DocSecurity>0</DocSecurity>
  <Lines>354</Lines>
  <Paragraphs>99</Paragraphs>
  <ScaleCrop>false</ScaleCrop>
  <Company>Krokoz™</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2019-10-13T18:16:00Z</dcterms:created>
  <dcterms:modified xsi:type="dcterms:W3CDTF">2024-06-24T06:54:00Z</dcterms:modified>
</cp:coreProperties>
</file>